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5E5AF9" w:rsidRDefault="00A258B5" w:rsidP="00A258B5">
      <w:pPr>
        <w:spacing w:after="240"/>
        <w:jc w:val="center"/>
        <w:rPr>
          <w:rFonts w:ascii="Arial" w:hAnsi="Arial" w:cs="Arial"/>
          <w:b/>
          <w:bCs/>
          <w:color w:val="C00000"/>
          <w:sz w:val="28"/>
          <w:szCs w:val="28"/>
          <w:lang w:val="en-US"/>
        </w:rPr>
      </w:pPr>
      <w:bookmarkStart w:id="0" w:name="_Hlk176253172"/>
      <w:r w:rsidRPr="005E5AF9">
        <w:rPr>
          <w:rFonts w:ascii="Arial" w:hAnsi="Arial" w:cs="Arial"/>
          <w:b/>
          <w:bCs/>
          <w:color w:val="C00000"/>
          <w:sz w:val="28"/>
          <w:szCs w:val="28"/>
          <w:lang w:val="en-US"/>
        </w:rPr>
        <w:t>Solar Electric Technician (Level 2)</w:t>
      </w:r>
    </w:p>
    <w:p w14:paraId="469DB886" w14:textId="6A0B9A2C" w:rsidR="00A258B5" w:rsidRPr="005E5AF9" w:rsidRDefault="00A258B5" w:rsidP="00A258B5">
      <w:pPr>
        <w:jc w:val="center"/>
        <w:rPr>
          <w:rFonts w:ascii="Arial" w:hAnsi="Arial" w:cs="Arial"/>
          <w:b/>
          <w:bCs/>
          <w:color w:val="000000" w:themeColor="text1"/>
          <w:sz w:val="24"/>
          <w:szCs w:val="24"/>
          <w:lang w:val="en-US"/>
        </w:rPr>
      </w:pPr>
      <w:r w:rsidRPr="005E5AF9">
        <w:rPr>
          <w:rFonts w:ascii="Arial" w:hAnsi="Arial" w:cs="Arial"/>
          <w:b/>
          <w:bCs/>
          <w:color w:val="000000" w:themeColor="text1"/>
          <w:sz w:val="24"/>
          <w:szCs w:val="24"/>
          <w:lang w:val="en-US"/>
        </w:rPr>
        <w:t xml:space="preserve">Module </w:t>
      </w:r>
      <w:r w:rsidR="00BD31A2" w:rsidRPr="005E5AF9">
        <w:rPr>
          <w:rFonts w:ascii="Arial" w:hAnsi="Arial" w:cs="Arial"/>
          <w:b/>
          <w:bCs/>
          <w:color w:val="000000" w:themeColor="text1"/>
          <w:sz w:val="24"/>
          <w:szCs w:val="24"/>
          <w:lang w:val="en-US"/>
        </w:rPr>
        <w:t>4</w:t>
      </w:r>
      <w:r w:rsidRPr="005E5AF9">
        <w:rPr>
          <w:rFonts w:ascii="Arial" w:hAnsi="Arial" w:cs="Arial"/>
          <w:b/>
          <w:bCs/>
          <w:color w:val="000000" w:themeColor="text1"/>
          <w:sz w:val="24"/>
          <w:szCs w:val="24"/>
          <w:lang w:val="en-US"/>
        </w:rPr>
        <w:t xml:space="preserve">: </w:t>
      </w:r>
      <w:r w:rsidR="00BD31A2" w:rsidRPr="005E5AF9">
        <w:rPr>
          <w:rFonts w:ascii="Arial" w:hAnsi="Arial" w:cs="Arial"/>
          <w:b/>
          <w:bCs/>
          <w:color w:val="000000" w:themeColor="text1"/>
          <w:sz w:val="24"/>
          <w:szCs w:val="24"/>
          <w:lang w:val="en-US"/>
        </w:rPr>
        <w:t xml:space="preserve">Site </w:t>
      </w:r>
      <w:r w:rsidR="00B430DB" w:rsidRPr="005E5AF9">
        <w:rPr>
          <w:rFonts w:ascii="Arial" w:hAnsi="Arial" w:cs="Arial"/>
          <w:b/>
          <w:bCs/>
          <w:color w:val="000000" w:themeColor="text1"/>
          <w:sz w:val="24"/>
          <w:szCs w:val="24"/>
          <w:lang w:val="en-US"/>
        </w:rPr>
        <w:t>s</w:t>
      </w:r>
      <w:r w:rsidR="00BD31A2" w:rsidRPr="005E5AF9">
        <w:rPr>
          <w:rFonts w:ascii="Arial" w:hAnsi="Arial" w:cs="Arial"/>
          <w:b/>
          <w:bCs/>
          <w:color w:val="000000" w:themeColor="text1"/>
          <w:sz w:val="24"/>
          <w:szCs w:val="24"/>
          <w:lang w:val="en-US"/>
        </w:rPr>
        <w:t xml:space="preserve">election for </w:t>
      </w:r>
      <w:r w:rsidR="00B430DB" w:rsidRPr="005E5AF9">
        <w:rPr>
          <w:rFonts w:ascii="Arial" w:hAnsi="Arial" w:cs="Arial"/>
          <w:b/>
          <w:bCs/>
          <w:color w:val="000000" w:themeColor="text1"/>
          <w:sz w:val="24"/>
          <w:szCs w:val="24"/>
          <w:lang w:val="en-US"/>
        </w:rPr>
        <w:t>s</w:t>
      </w:r>
      <w:r w:rsidR="00BD31A2" w:rsidRPr="005E5AF9">
        <w:rPr>
          <w:rFonts w:ascii="Arial" w:hAnsi="Arial" w:cs="Arial"/>
          <w:b/>
          <w:bCs/>
          <w:color w:val="000000" w:themeColor="text1"/>
          <w:sz w:val="24"/>
          <w:szCs w:val="24"/>
          <w:lang w:val="en-US"/>
        </w:rPr>
        <w:t xml:space="preserve">olar PV </w:t>
      </w:r>
      <w:r w:rsidR="00B430DB" w:rsidRPr="005E5AF9">
        <w:rPr>
          <w:rFonts w:ascii="Arial" w:hAnsi="Arial" w:cs="Arial"/>
          <w:b/>
          <w:bCs/>
          <w:color w:val="000000" w:themeColor="text1"/>
          <w:sz w:val="24"/>
          <w:szCs w:val="24"/>
          <w:lang w:val="en-US"/>
        </w:rPr>
        <w:t>s</w:t>
      </w:r>
      <w:r w:rsidR="00BD31A2" w:rsidRPr="005E5AF9">
        <w:rPr>
          <w:rFonts w:ascii="Arial" w:hAnsi="Arial" w:cs="Arial"/>
          <w:b/>
          <w:bCs/>
          <w:color w:val="000000" w:themeColor="text1"/>
          <w:sz w:val="24"/>
          <w:szCs w:val="24"/>
          <w:lang w:val="en-US"/>
        </w:rPr>
        <w:t>ystems</w:t>
      </w:r>
    </w:p>
    <w:p w14:paraId="209E17B8" w14:textId="14B9BB00" w:rsidR="00A258B5" w:rsidRPr="005E5AF9" w:rsidRDefault="00A258B5" w:rsidP="0045754A">
      <w:pPr>
        <w:jc w:val="center"/>
        <w:rPr>
          <w:rFonts w:ascii="Arial" w:hAnsi="Arial" w:cs="Arial"/>
          <w:b/>
          <w:bCs/>
          <w:sz w:val="20"/>
          <w:szCs w:val="20"/>
          <w:lang w:val="en-US"/>
        </w:rPr>
      </w:pPr>
      <w:r w:rsidRPr="005E5AF9">
        <w:rPr>
          <w:rFonts w:ascii="Arial" w:hAnsi="Arial" w:cs="Arial"/>
          <w:b/>
          <w:bCs/>
          <w:color w:val="000000" w:themeColor="text1"/>
          <w:sz w:val="24"/>
          <w:szCs w:val="24"/>
          <w:lang w:val="en-US"/>
        </w:rPr>
        <w:t>E</w:t>
      </w:r>
      <w:r w:rsidR="0050767E" w:rsidRPr="005E5AF9">
        <w:rPr>
          <w:rFonts w:ascii="Arial" w:hAnsi="Arial" w:cs="Arial"/>
          <w:b/>
          <w:bCs/>
          <w:color w:val="000000" w:themeColor="text1"/>
          <w:sz w:val="24"/>
          <w:szCs w:val="24"/>
          <w:lang w:val="en-US"/>
        </w:rPr>
        <w:t>2</w:t>
      </w:r>
      <w:r w:rsidRPr="005E5AF9">
        <w:rPr>
          <w:rFonts w:ascii="Arial" w:hAnsi="Arial" w:cs="Arial"/>
          <w:b/>
          <w:bCs/>
          <w:color w:val="000000" w:themeColor="text1"/>
          <w:sz w:val="24"/>
          <w:szCs w:val="24"/>
          <w:lang w:val="en-US"/>
        </w:rPr>
        <w:t>: Assignment</w:t>
      </w:r>
      <w:r w:rsidR="008D1B9A">
        <w:rPr>
          <w:rFonts w:ascii="Arial" w:hAnsi="Arial" w:cs="Arial"/>
          <w:b/>
          <w:bCs/>
          <w:color w:val="000000" w:themeColor="text1"/>
          <w:sz w:val="24"/>
          <w:szCs w:val="24"/>
          <w:lang w:val="en-US"/>
        </w:rPr>
        <w:t xml:space="preserve"> </w:t>
      </w:r>
      <w:r w:rsidRPr="005E5AF9">
        <w:rPr>
          <w:rFonts w:ascii="Arial" w:hAnsi="Arial" w:cs="Arial"/>
          <w:b/>
          <w:bCs/>
          <w:color w:val="000000" w:themeColor="text1"/>
          <w:sz w:val="24"/>
          <w:szCs w:val="24"/>
          <w:lang w:val="en-US"/>
        </w:rPr>
        <w:t>-</w:t>
      </w:r>
      <w:bookmarkEnd w:id="0"/>
      <w:r w:rsidR="00C5246A" w:rsidRPr="005E5AF9">
        <w:rPr>
          <w:rFonts w:ascii="Arial" w:hAnsi="Arial" w:cs="Arial"/>
          <w:b/>
          <w:bCs/>
          <w:color w:val="000000" w:themeColor="text1"/>
          <w:sz w:val="24"/>
          <w:szCs w:val="24"/>
          <w:lang w:val="en-US"/>
        </w:rPr>
        <w:t xml:space="preserve"> </w:t>
      </w:r>
      <w:r w:rsidR="00BD31A2" w:rsidRPr="005E5AF9">
        <w:rPr>
          <w:rFonts w:ascii="Arial" w:hAnsi="Arial" w:cs="Arial"/>
          <w:b/>
          <w:bCs/>
          <w:color w:val="000000" w:themeColor="text1"/>
          <w:sz w:val="24"/>
          <w:szCs w:val="24"/>
          <w:lang w:val="en-US"/>
        </w:rPr>
        <w:t>S</w:t>
      </w:r>
      <w:r w:rsidR="0050767E" w:rsidRPr="005E5AF9">
        <w:rPr>
          <w:rFonts w:ascii="Arial" w:hAnsi="Arial" w:cs="Arial"/>
          <w:b/>
          <w:bCs/>
          <w:color w:val="000000" w:themeColor="text1"/>
          <w:sz w:val="24"/>
          <w:szCs w:val="24"/>
          <w:lang w:val="en-US"/>
        </w:rPr>
        <w:t xml:space="preserve">olar PV </w:t>
      </w:r>
      <w:r w:rsidR="00B430DB" w:rsidRPr="005E5AF9">
        <w:rPr>
          <w:rFonts w:ascii="Arial" w:hAnsi="Arial" w:cs="Arial"/>
          <w:b/>
          <w:bCs/>
          <w:color w:val="000000" w:themeColor="text1"/>
          <w:sz w:val="24"/>
          <w:szCs w:val="24"/>
          <w:lang w:val="en-US"/>
        </w:rPr>
        <w:t>m</w:t>
      </w:r>
      <w:r w:rsidR="0050767E" w:rsidRPr="005E5AF9">
        <w:rPr>
          <w:rFonts w:ascii="Arial" w:hAnsi="Arial" w:cs="Arial"/>
          <w:b/>
          <w:bCs/>
          <w:color w:val="000000" w:themeColor="text1"/>
          <w:sz w:val="24"/>
          <w:szCs w:val="24"/>
          <w:lang w:val="en-US"/>
        </w:rPr>
        <w:t>ounting</w:t>
      </w:r>
      <w:r w:rsidR="00B430DB" w:rsidRPr="005E5AF9">
        <w:rPr>
          <w:rFonts w:ascii="Arial" w:hAnsi="Arial" w:cs="Arial"/>
          <w:b/>
          <w:bCs/>
          <w:color w:val="000000" w:themeColor="text1"/>
          <w:sz w:val="24"/>
          <w:szCs w:val="24"/>
          <w:lang w:val="en-US"/>
        </w:rPr>
        <w:t xml:space="preserve"> drawing</w:t>
      </w:r>
    </w:p>
    <w:tbl>
      <w:tblPr>
        <w:tblStyle w:val="TableGrid"/>
        <w:tblW w:w="5000" w:type="pct"/>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53"/>
        <w:gridCol w:w="7573"/>
      </w:tblGrid>
      <w:tr w:rsidR="00A258B5" w:rsidRPr="005E5AF9" w14:paraId="4B625B0D" w14:textId="77777777" w:rsidTr="00C5246A">
        <w:trPr>
          <w:trHeight w:val="397"/>
        </w:trPr>
        <w:tc>
          <w:tcPr>
            <w:tcW w:w="5000" w:type="pct"/>
            <w:gridSpan w:val="2"/>
            <w:shd w:val="clear" w:color="auto" w:fill="C00000"/>
            <w:vAlign w:val="center"/>
          </w:tcPr>
          <w:p w14:paraId="7BFA4628" w14:textId="490D473F" w:rsidR="00A258B5" w:rsidRPr="005E5AF9" w:rsidRDefault="00A258B5" w:rsidP="00C5246A">
            <w:pPr>
              <w:spacing w:before="40" w:after="40"/>
              <w:jc w:val="center"/>
              <w:rPr>
                <w:rFonts w:ascii="Arial" w:hAnsi="Arial" w:cs="Arial"/>
                <w:b/>
                <w:bCs/>
                <w:sz w:val="20"/>
                <w:szCs w:val="20"/>
              </w:rPr>
            </w:pPr>
            <w:r w:rsidRPr="005E5AF9">
              <w:rPr>
                <w:rFonts w:ascii="Arial" w:hAnsi="Arial" w:cs="Arial"/>
                <w:b/>
                <w:bCs/>
                <w:color w:val="FFFFFF" w:themeColor="background1"/>
                <w:sz w:val="20"/>
                <w:szCs w:val="20"/>
              </w:rPr>
              <w:t>E</w:t>
            </w:r>
            <w:r w:rsidR="0050767E" w:rsidRPr="005E5AF9">
              <w:rPr>
                <w:rFonts w:ascii="Arial" w:hAnsi="Arial" w:cs="Arial"/>
                <w:b/>
                <w:bCs/>
                <w:color w:val="FFFFFF" w:themeColor="background1"/>
                <w:sz w:val="20"/>
                <w:szCs w:val="20"/>
              </w:rPr>
              <w:t>2</w:t>
            </w:r>
            <w:r w:rsidRPr="005E5AF9">
              <w:rPr>
                <w:rFonts w:ascii="Arial" w:hAnsi="Arial" w:cs="Arial"/>
                <w:b/>
                <w:bCs/>
                <w:color w:val="FFFFFF" w:themeColor="background1"/>
                <w:sz w:val="20"/>
                <w:szCs w:val="20"/>
              </w:rPr>
              <w:t>: ASSIGNMENT MEMO</w:t>
            </w:r>
          </w:p>
        </w:tc>
      </w:tr>
      <w:tr w:rsidR="00A258B5" w:rsidRPr="005E5AF9" w14:paraId="06ECB550"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174BD891" w14:textId="14AFA77D" w:rsidR="00A258B5" w:rsidRPr="005E5AF9" w:rsidRDefault="00A258B5" w:rsidP="00C5246A">
            <w:pPr>
              <w:spacing w:before="40" w:after="40" w:line="276" w:lineRule="auto"/>
              <w:jc w:val="right"/>
              <w:rPr>
                <w:rFonts w:ascii="Arial" w:hAnsi="Arial" w:cs="Arial"/>
                <w:b/>
                <w:bCs/>
                <w:sz w:val="20"/>
                <w:szCs w:val="20"/>
              </w:rPr>
            </w:pPr>
            <w:r w:rsidRPr="005E5AF9">
              <w:rPr>
                <w:rFonts w:ascii="Arial" w:hAnsi="Arial" w:cs="Arial"/>
                <w:b/>
                <w:bCs/>
                <w:sz w:val="20"/>
                <w:szCs w:val="20"/>
              </w:rPr>
              <w:t>Date</w:t>
            </w:r>
          </w:p>
        </w:tc>
        <w:tc>
          <w:tcPr>
            <w:tcW w:w="4195" w:type="pct"/>
            <w:tcBorders>
              <w:left w:val="dotted" w:sz="8" w:space="0" w:color="C00000"/>
            </w:tcBorders>
            <w:vAlign w:val="center"/>
          </w:tcPr>
          <w:p w14:paraId="53BFFA28" w14:textId="77777777" w:rsidR="00A258B5" w:rsidRPr="005E5AF9" w:rsidRDefault="00A258B5" w:rsidP="00C5246A">
            <w:pPr>
              <w:spacing w:before="40" w:after="40" w:line="276" w:lineRule="auto"/>
              <w:rPr>
                <w:rFonts w:ascii="Arial" w:hAnsi="Arial" w:cs="Arial"/>
                <w:sz w:val="20"/>
                <w:szCs w:val="20"/>
              </w:rPr>
            </w:pPr>
            <w:r w:rsidRPr="005E5AF9">
              <w:rPr>
                <w:rFonts w:ascii="Arial" w:hAnsi="Arial" w:cs="Arial"/>
                <w:sz w:val="20"/>
                <w:szCs w:val="20"/>
              </w:rPr>
              <w:t xml:space="preserve">…. </w:t>
            </w:r>
          </w:p>
        </w:tc>
      </w:tr>
      <w:tr w:rsidR="00A258B5" w:rsidRPr="005E5AF9" w14:paraId="1FB98510"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41F47D4D" w14:textId="31B92739" w:rsidR="00A258B5" w:rsidRPr="005E5AF9" w:rsidRDefault="00A258B5" w:rsidP="00C5246A">
            <w:pPr>
              <w:spacing w:before="40" w:after="40" w:line="276" w:lineRule="auto"/>
              <w:jc w:val="right"/>
              <w:rPr>
                <w:rFonts w:ascii="Arial" w:hAnsi="Arial" w:cs="Arial"/>
                <w:b/>
                <w:bCs/>
                <w:sz w:val="20"/>
                <w:szCs w:val="20"/>
              </w:rPr>
            </w:pPr>
            <w:r w:rsidRPr="005E5AF9">
              <w:rPr>
                <w:rFonts w:ascii="Arial" w:hAnsi="Arial" w:cs="Arial"/>
                <w:b/>
                <w:bCs/>
                <w:sz w:val="20"/>
                <w:szCs w:val="20"/>
              </w:rPr>
              <w:t>To</w:t>
            </w:r>
          </w:p>
        </w:tc>
        <w:tc>
          <w:tcPr>
            <w:tcW w:w="4195" w:type="pct"/>
            <w:tcBorders>
              <w:left w:val="dotted" w:sz="8" w:space="0" w:color="C00000"/>
            </w:tcBorders>
            <w:vAlign w:val="center"/>
          </w:tcPr>
          <w:p w14:paraId="5B77D880" w14:textId="77777777" w:rsidR="00A258B5" w:rsidRPr="005E5AF9" w:rsidRDefault="00A258B5" w:rsidP="00C5246A">
            <w:pPr>
              <w:spacing w:before="40" w:after="40" w:line="276" w:lineRule="auto"/>
              <w:rPr>
                <w:rFonts w:ascii="Arial" w:hAnsi="Arial" w:cs="Arial"/>
                <w:sz w:val="20"/>
                <w:szCs w:val="20"/>
              </w:rPr>
            </w:pPr>
            <w:r w:rsidRPr="005E5AF9">
              <w:rPr>
                <w:rFonts w:ascii="Arial" w:hAnsi="Arial" w:cs="Arial"/>
                <w:sz w:val="20"/>
                <w:szCs w:val="20"/>
              </w:rPr>
              <w:t>Participants</w:t>
            </w:r>
          </w:p>
        </w:tc>
      </w:tr>
      <w:tr w:rsidR="00A258B5" w:rsidRPr="005E5AF9" w14:paraId="0C8D7214"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2B327322" w14:textId="2722941E" w:rsidR="00A258B5" w:rsidRPr="005E5AF9" w:rsidRDefault="00A258B5" w:rsidP="00C5246A">
            <w:pPr>
              <w:spacing w:before="40" w:after="40" w:line="276" w:lineRule="auto"/>
              <w:jc w:val="right"/>
              <w:rPr>
                <w:rFonts w:ascii="Arial" w:hAnsi="Arial" w:cs="Arial"/>
                <w:b/>
                <w:bCs/>
                <w:sz w:val="20"/>
                <w:szCs w:val="20"/>
              </w:rPr>
            </w:pPr>
            <w:r w:rsidRPr="005E5AF9">
              <w:rPr>
                <w:rFonts w:ascii="Arial" w:hAnsi="Arial" w:cs="Arial"/>
                <w:b/>
                <w:bCs/>
                <w:sz w:val="20"/>
                <w:szCs w:val="20"/>
              </w:rPr>
              <w:t>From</w:t>
            </w:r>
          </w:p>
        </w:tc>
        <w:tc>
          <w:tcPr>
            <w:tcW w:w="4195" w:type="pct"/>
            <w:tcBorders>
              <w:left w:val="dotted" w:sz="8" w:space="0" w:color="C00000"/>
            </w:tcBorders>
            <w:vAlign w:val="center"/>
          </w:tcPr>
          <w:p w14:paraId="49779B4B" w14:textId="77777777" w:rsidR="00A258B5" w:rsidRPr="005E5AF9" w:rsidRDefault="00A258B5" w:rsidP="00C5246A">
            <w:pPr>
              <w:spacing w:before="40" w:after="40" w:line="276" w:lineRule="auto"/>
              <w:rPr>
                <w:rFonts w:ascii="Arial" w:hAnsi="Arial" w:cs="Arial"/>
                <w:sz w:val="20"/>
                <w:szCs w:val="20"/>
              </w:rPr>
            </w:pPr>
            <w:r w:rsidRPr="005E5AF9">
              <w:rPr>
                <w:rFonts w:ascii="Arial" w:hAnsi="Arial" w:cs="Arial"/>
                <w:sz w:val="20"/>
                <w:szCs w:val="20"/>
              </w:rPr>
              <w:t>Trainers</w:t>
            </w:r>
          </w:p>
        </w:tc>
      </w:tr>
      <w:tr w:rsidR="00A258B5" w:rsidRPr="005E5AF9" w14:paraId="48858A79"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295E16F9" w14:textId="749917A4" w:rsidR="00A258B5" w:rsidRPr="005E5AF9" w:rsidRDefault="00A258B5" w:rsidP="00C5246A">
            <w:pPr>
              <w:spacing w:before="40" w:after="40" w:line="276" w:lineRule="auto"/>
              <w:jc w:val="right"/>
              <w:rPr>
                <w:rFonts w:ascii="Arial" w:hAnsi="Arial" w:cs="Arial"/>
                <w:b/>
                <w:bCs/>
                <w:sz w:val="20"/>
                <w:szCs w:val="20"/>
              </w:rPr>
            </w:pPr>
            <w:r w:rsidRPr="005E5AF9">
              <w:rPr>
                <w:rFonts w:ascii="Arial" w:hAnsi="Arial" w:cs="Arial"/>
                <w:b/>
                <w:bCs/>
                <w:sz w:val="20"/>
                <w:szCs w:val="20"/>
              </w:rPr>
              <w:t>Subject</w:t>
            </w:r>
          </w:p>
        </w:tc>
        <w:tc>
          <w:tcPr>
            <w:tcW w:w="4195" w:type="pct"/>
            <w:tcBorders>
              <w:left w:val="dotted" w:sz="8" w:space="0" w:color="C00000"/>
            </w:tcBorders>
            <w:vAlign w:val="center"/>
          </w:tcPr>
          <w:p w14:paraId="19A420A8" w14:textId="36E88721" w:rsidR="00A258B5" w:rsidRPr="005E5AF9" w:rsidRDefault="0050767E" w:rsidP="00C5246A">
            <w:pPr>
              <w:spacing w:before="40" w:after="40" w:line="276" w:lineRule="auto"/>
              <w:rPr>
                <w:rFonts w:ascii="Arial" w:hAnsi="Arial" w:cs="Arial"/>
                <w:sz w:val="20"/>
                <w:szCs w:val="20"/>
              </w:rPr>
            </w:pPr>
            <w:r w:rsidRPr="005E5AF9">
              <w:rPr>
                <w:rFonts w:ascii="Arial" w:hAnsi="Arial" w:cs="Arial"/>
                <w:sz w:val="20"/>
                <w:szCs w:val="20"/>
              </w:rPr>
              <w:t xml:space="preserve">Solar </w:t>
            </w:r>
            <w:r w:rsidR="005E5AF9">
              <w:rPr>
                <w:rFonts w:ascii="Arial" w:hAnsi="Arial" w:cs="Arial"/>
                <w:sz w:val="20"/>
                <w:szCs w:val="20"/>
              </w:rPr>
              <w:t>m</w:t>
            </w:r>
            <w:r w:rsidRPr="005E5AF9">
              <w:rPr>
                <w:rFonts w:ascii="Arial" w:hAnsi="Arial" w:cs="Arial"/>
                <w:sz w:val="20"/>
                <w:szCs w:val="20"/>
              </w:rPr>
              <w:t xml:space="preserve">ounting </w:t>
            </w:r>
            <w:r w:rsidR="005E5AF9">
              <w:rPr>
                <w:rFonts w:ascii="Arial" w:hAnsi="Arial" w:cs="Arial"/>
                <w:sz w:val="20"/>
                <w:szCs w:val="20"/>
              </w:rPr>
              <w:t>s</w:t>
            </w:r>
            <w:r w:rsidRPr="005E5AF9">
              <w:rPr>
                <w:rFonts w:ascii="Arial" w:hAnsi="Arial" w:cs="Arial"/>
                <w:sz w:val="20"/>
                <w:szCs w:val="20"/>
              </w:rPr>
              <w:t xml:space="preserve">tructure </w:t>
            </w:r>
            <w:r w:rsidR="005E5AF9">
              <w:rPr>
                <w:rFonts w:ascii="Arial" w:hAnsi="Arial" w:cs="Arial"/>
                <w:sz w:val="20"/>
                <w:szCs w:val="20"/>
              </w:rPr>
              <w:t>d</w:t>
            </w:r>
            <w:r w:rsidRPr="005E5AF9">
              <w:rPr>
                <w:rFonts w:ascii="Arial" w:hAnsi="Arial" w:cs="Arial"/>
                <w:sz w:val="20"/>
                <w:szCs w:val="20"/>
              </w:rPr>
              <w:t>rawing</w:t>
            </w:r>
          </w:p>
        </w:tc>
      </w:tr>
      <w:tr w:rsidR="00A258B5" w:rsidRPr="005E5AF9" w14:paraId="46F9F91B"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461E1BB3" w14:textId="5440AAF5" w:rsidR="00A258B5" w:rsidRPr="005E5AF9" w:rsidRDefault="00F74C1B" w:rsidP="00C5246A">
            <w:pPr>
              <w:spacing w:before="40" w:after="40"/>
              <w:jc w:val="right"/>
              <w:rPr>
                <w:rFonts w:ascii="Arial" w:hAnsi="Arial" w:cs="Arial"/>
                <w:b/>
                <w:bCs/>
                <w:sz w:val="20"/>
                <w:szCs w:val="20"/>
              </w:rPr>
            </w:pPr>
            <w:r w:rsidRPr="005E5AF9">
              <w:rPr>
                <w:rFonts w:ascii="Arial" w:hAnsi="Arial" w:cs="Arial"/>
                <w:b/>
                <w:bCs/>
                <w:sz w:val="20"/>
                <w:szCs w:val="20"/>
              </w:rPr>
              <w:t>What</w:t>
            </w:r>
          </w:p>
        </w:tc>
        <w:tc>
          <w:tcPr>
            <w:tcW w:w="4195" w:type="pct"/>
            <w:tcBorders>
              <w:left w:val="dotted" w:sz="8" w:space="0" w:color="C00000"/>
            </w:tcBorders>
            <w:vAlign w:val="center"/>
          </w:tcPr>
          <w:p w14:paraId="0C197068" w14:textId="3EA39394" w:rsidR="00A258B5" w:rsidRPr="005E5AF9" w:rsidRDefault="0050767E" w:rsidP="00C5246A">
            <w:pPr>
              <w:spacing w:before="40" w:after="40"/>
              <w:jc w:val="both"/>
              <w:rPr>
                <w:rFonts w:ascii="Arial" w:hAnsi="Arial" w:cs="Arial"/>
                <w:sz w:val="20"/>
                <w:szCs w:val="20"/>
                <w:lang w:val="en-GB"/>
              </w:rPr>
            </w:pPr>
            <w:r w:rsidRPr="005E5AF9">
              <w:rPr>
                <w:rFonts w:ascii="Arial" w:hAnsi="Arial" w:cs="Arial"/>
                <w:sz w:val="20"/>
                <w:szCs w:val="20"/>
                <w:lang w:val="en-GB"/>
              </w:rPr>
              <w:t>Verify the location and pre-plan for solar mounting structure</w:t>
            </w:r>
          </w:p>
        </w:tc>
      </w:tr>
      <w:tr w:rsidR="00A258B5" w:rsidRPr="005E5AF9" w14:paraId="06980990"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7ED66AE7" w14:textId="1403A10E" w:rsidR="00A258B5" w:rsidRPr="005E5AF9" w:rsidRDefault="00F74C1B" w:rsidP="00C5246A">
            <w:pPr>
              <w:spacing w:before="40" w:after="40"/>
              <w:jc w:val="right"/>
              <w:rPr>
                <w:rFonts w:ascii="Arial" w:hAnsi="Arial" w:cs="Arial"/>
                <w:b/>
                <w:bCs/>
                <w:sz w:val="20"/>
                <w:szCs w:val="20"/>
              </w:rPr>
            </w:pPr>
            <w:r w:rsidRPr="005E5AF9">
              <w:rPr>
                <w:rFonts w:ascii="Arial" w:hAnsi="Arial" w:cs="Arial"/>
                <w:b/>
                <w:bCs/>
                <w:sz w:val="20"/>
                <w:szCs w:val="20"/>
              </w:rPr>
              <w:t>Why</w:t>
            </w:r>
          </w:p>
        </w:tc>
        <w:tc>
          <w:tcPr>
            <w:tcW w:w="4195" w:type="pct"/>
            <w:tcBorders>
              <w:left w:val="dotted" w:sz="8" w:space="0" w:color="C00000"/>
            </w:tcBorders>
            <w:vAlign w:val="center"/>
          </w:tcPr>
          <w:p w14:paraId="02D027EB" w14:textId="6247D5C0" w:rsidR="003B7220" w:rsidRPr="005E5AF9" w:rsidRDefault="00A258B5" w:rsidP="00C5246A">
            <w:pPr>
              <w:spacing w:before="40" w:after="40"/>
              <w:jc w:val="both"/>
              <w:rPr>
                <w:rFonts w:ascii="Arial" w:hAnsi="Arial" w:cs="Arial"/>
                <w:sz w:val="20"/>
                <w:szCs w:val="20"/>
                <w:lang w:val="en-GB"/>
              </w:rPr>
            </w:pPr>
            <w:r w:rsidRPr="005E5AF9">
              <w:rPr>
                <w:rFonts w:ascii="Arial" w:hAnsi="Arial" w:cs="Arial"/>
                <w:sz w:val="20"/>
                <w:szCs w:val="20"/>
              </w:rPr>
              <w:t>The objective of the assignment is</w:t>
            </w:r>
            <w:r w:rsidR="0045754A" w:rsidRPr="005E5AF9">
              <w:rPr>
                <w:rFonts w:ascii="Arial" w:hAnsi="Arial" w:cs="Arial"/>
                <w:sz w:val="20"/>
                <w:szCs w:val="20"/>
              </w:rPr>
              <w:t xml:space="preserve"> </w:t>
            </w:r>
            <w:r w:rsidR="003458C6" w:rsidRPr="005E5AF9">
              <w:rPr>
                <w:rFonts w:ascii="Arial" w:hAnsi="Arial" w:cs="Arial"/>
                <w:sz w:val="20"/>
                <w:szCs w:val="20"/>
              </w:rPr>
              <w:t xml:space="preserve">to </w:t>
            </w:r>
            <w:r w:rsidR="0050767E" w:rsidRPr="005E5AF9">
              <w:rPr>
                <w:rFonts w:ascii="Arial" w:hAnsi="Arial" w:cs="Arial"/>
                <w:sz w:val="20"/>
                <w:szCs w:val="20"/>
              </w:rPr>
              <w:t>equip trainees with the skills to assess and verify the best location and orientation for mounting the solar PV panels. Also, to verify the structural environmental factors of site to ensure the mounting structure can be installed properly and function optimally.</w:t>
            </w:r>
          </w:p>
        </w:tc>
      </w:tr>
      <w:tr w:rsidR="00A258B5" w:rsidRPr="005E5AF9" w14:paraId="24870687" w14:textId="77777777" w:rsidTr="00C5246A">
        <w:trPr>
          <w:trHeight w:val="397"/>
        </w:trPr>
        <w:tc>
          <w:tcPr>
            <w:tcW w:w="805" w:type="pct"/>
            <w:tcBorders>
              <w:top w:val="single" w:sz="8" w:space="0" w:color="C00000"/>
              <w:bottom w:val="single" w:sz="8" w:space="0" w:color="C00000"/>
              <w:right w:val="dotted" w:sz="8" w:space="0" w:color="C00000"/>
            </w:tcBorders>
            <w:vAlign w:val="center"/>
          </w:tcPr>
          <w:p w14:paraId="11B38CB8" w14:textId="265B6128" w:rsidR="00A258B5" w:rsidRPr="005E5AF9" w:rsidRDefault="00F74C1B" w:rsidP="00C5246A">
            <w:pPr>
              <w:spacing w:before="40" w:after="40"/>
              <w:jc w:val="right"/>
              <w:rPr>
                <w:rFonts w:ascii="Arial" w:hAnsi="Arial" w:cs="Arial"/>
                <w:b/>
                <w:bCs/>
                <w:sz w:val="20"/>
                <w:szCs w:val="20"/>
              </w:rPr>
            </w:pPr>
            <w:r w:rsidRPr="005E5AF9">
              <w:rPr>
                <w:rFonts w:ascii="Arial" w:hAnsi="Arial" w:cs="Arial"/>
                <w:b/>
                <w:bCs/>
                <w:sz w:val="20"/>
                <w:szCs w:val="20"/>
              </w:rPr>
              <w:t>How</w:t>
            </w:r>
          </w:p>
        </w:tc>
        <w:tc>
          <w:tcPr>
            <w:tcW w:w="4195" w:type="pct"/>
            <w:tcBorders>
              <w:left w:val="dotted" w:sz="8" w:space="0" w:color="C00000"/>
            </w:tcBorders>
            <w:vAlign w:val="center"/>
          </w:tcPr>
          <w:p w14:paraId="302A2A2E" w14:textId="6FE6A973" w:rsidR="00A258B5" w:rsidRPr="005E5AF9" w:rsidRDefault="008D1B9A" w:rsidP="008D1B9A">
            <w:pPr>
              <w:pStyle w:val="ListParagraph"/>
              <w:numPr>
                <w:ilvl w:val="0"/>
                <w:numId w:val="19"/>
              </w:numPr>
              <w:snapToGrid w:val="0"/>
              <w:spacing w:before="60" w:after="60"/>
              <w:ind w:left="357" w:hanging="357"/>
              <w:contextualSpacing w:val="0"/>
              <w:rPr>
                <w:rFonts w:ascii="Arial" w:hAnsi="Arial" w:cs="Arial"/>
                <w:sz w:val="20"/>
                <w:szCs w:val="20"/>
              </w:rPr>
            </w:pPr>
            <w:r>
              <w:rPr>
                <w:rFonts w:ascii="Arial" w:hAnsi="Arial" w:cs="Arial"/>
                <w:sz w:val="20"/>
                <w:szCs w:val="20"/>
              </w:rPr>
              <w:t>Work in g</w:t>
            </w:r>
            <w:r w:rsidR="00A93EF1" w:rsidRPr="005E5AF9">
              <w:rPr>
                <w:rFonts w:ascii="Arial" w:hAnsi="Arial" w:cs="Arial"/>
                <w:sz w:val="20"/>
                <w:szCs w:val="20"/>
              </w:rPr>
              <w:t>roup of 2 or 4</w:t>
            </w:r>
            <w:r>
              <w:rPr>
                <w:rFonts w:ascii="Arial" w:hAnsi="Arial" w:cs="Arial"/>
                <w:sz w:val="20"/>
                <w:szCs w:val="20"/>
              </w:rPr>
              <w:t>.</w:t>
            </w:r>
          </w:p>
          <w:p w14:paraId="2FA69970" w14:textId="77777777" w:rsidR="003458C6" w:rsidRPr="005E5AF9" w:rsidRDefault="003458C6" w:rsidP="008D1B9A">
            <w:pPr>
              <w:pStyle w:val="ListParagraph"/>
              <w:numPr>
                <w:ilvl w:val="0"/>
                <w:numId w:val="19"/>
              </w:numPr>
              <w:snapToGrid w:val="0"/>
              <w:spacing w:before="60" w:after="60"/>
              <w:ind w:left="357" w:hanging="357"/>
              <w:contextualSpacing w:val="0"/>
              <w:rPr>
                <w:rFonts w:ascii="Arial" w:hAnsi="Arial" w:cs="Arial"/>
                <w:sz w:val="20"/>
                <w:szCs w:val="20"/>
              </w:rPr>
            </w:pPr>
            <w:r w:rsidRPr="005E5AF9">
              <w:rPr>
                <w:rFonts w:ascii="Arial" w:hAnsi="Arial" w:cs="Arial"/>
                <w:sz w:val="20"/>
                <w:szCs w:val="20"/>
              </w:rPr>
              <w:t>Study the survey form.</w:t>
            </w:r>
          </w:p>
          <w:p w14:paraId="588D37FB" w14:textId="3456E424" w:rsidR="00B430DB" w:rsidRPr="005E5AF9" w:rsidRDefault="00B430DB" w:rsidP="008D1B9A">
            <w:pPr>
              <w:pStyle w:val="ListParagraph"/>
              <w:numPr>
                <w:ilvl w:val="0"/>
                <w:numId w:val="19"/>
              </w:numPr>
              <w:snapToGrid w:val="0"/>
              <w:spacing w:before="60" w:after="60"/>
              <w:ind w:left="357" w:hanging="357"/>
              <w:contextualSpacing w:val="0"/>
              <w:rPr>
                <w:rFonts w:ascii="Arial" w:hAnsi="Arial" w:cs="Arial"/>
                <w:sz w:val="20"/>
                <w:szCs w:val="20"/>
              </w:rPr>
            </w:pPr>
            <w:r w:rsidRPr="005E5AF9">
              <w:rPr>
                <w:rFonts w:ascii="Arial" w:hAnsi="Arial" w:cs="Arial"/>
                <w:sz w:val="20"/>
                <w:szCs w:val="20"/>
              </w:rPr>
              <w:t>Read and carefully follow the instructions to perform the specific task</w:t>
            </w:r>
            <w:r w:rsidR="008D1B9A">
              <w:rPr>
                <w:rFonts w:ascii="Arial" w:hAnsi="Arial" w:cs="Arial"/>
                <w:sz w:val="20"/>
                <w:szCs w:val="20"/>
              </w:rPr>
              <w:t>.</w:t>
            </w:r>
          </w:p>
          <w:p w14:paraId="5CA0EBE8" w14:textId="0D19DD99" w:rsidR="00A258B5" w:rsidRPr="005E5AF9" w:rsidRDefault="00B430DB" w:rsidP="008D1B9A">
            <w:pPr>
              <w:pStyle w:val="ListParagraph"/>
              <w:numPr>
                <w:ilvl w:val="0"/>
                <w:numId w:val="19"/>
              </w:numPr>
              <w:snapToGrid w:val="0"/>
              <w:spacing w:before="60" w:after="60"/>
              <w:ind w:left="357" w:hanging="357"/>
              <w:contextualSpacing w:val="0"/>
              <w:rPr>
                <w:rFonts w:ascii="Arial" w:hAnsi="Arial" w:cs="Arial"/>
                <w:sz w:val="20"/>
                <w:szCs w:val="20"/>
              </w:rPr>
            </w:pPr>
            <w:r w:rsidRPr="005E5AF9">
              <w:rPr>
                <w:rFonts w:ascii="Arial" w:hAnsi="Arial" w:cs="Arial"/>
                <w:sz w:val="20"/>
                <w:szCs w:val="20"/>
              </w:rPr>
              <w:t>Record the findings/observations for each specific tasks in the table and discuss the results with the trainer</w:t>
            </w:r>
            <w:r w:rsidR="008D1B9A">
              <w:rPr>
                <w:rFonts w:ascii="Arial" w:hAnsi="Arial" w:cs="Arial"/>
                <w:sz w:val="20"/>
                <w:szCs w:val="20"/>
              </w:rPr>
              <w:t>.</w:t>
            </w:r>
          </w:p>
        </w:tc>
      </w:tr>
      <w:tr w:rsidR="00A258B5" w:rsidRPr="005E5AF9" w14:paraId="2C29EBAD" w14:textId="77777777" w:rsidTr="00C5246A">
        <w:trPr>
          <w:trHeight w:val="397"/>
        </w:trPr>
        <w:tc>
          <w:tcPr>
            <w:tcW w:w="805" w:type="pct"/>
            <w:tcBorders>
              <w:top w:val="single" w:sz="8" w:space="0" w:color="C00000"/>
              <w:bottom w:val="single" w:sz="18" w:space="0" w:color="C00000"/>
              <w:right w:val="dotted" w:sz="8" w:space="0" w:color="C00000"/>
            </w:tcBorders>
            <w:vAlign w:val="center"/>
          </w:tcPr>
          <w:p w14:paraId="6B121FBD" w14:textId="2F5CFAD3" w:rsidR="00A258B5" w:rsidRPr="005E5AF9" w:rsidRDefault="00F74C1B" w:rsidP="00C5246A">
            <w:pPr>
              <w:spacing w:before="40" w:after="40"/>
              <w:jc w:val="right"/>
              <w:rPr>
                <w:rFonts w:ascii="Arial" w:hAnsi="Arial" w:cs="Arial"/>
                <w:b/>
                <w:bCs/>
                <w:sz w:val="20"/>
                <w:szCs w:val="20"/>
              </w:rPr>
            </w:pPr>
            <w:r w:rsidRPr="005E5AF9">
              <w:rPr>
                <w:rFonts w:ascii="Arial" w:hAnsi="Arial" w:cs="Arial"/>
                <w:b/>
                <w:bCs/>
                <w:sz w:val="20"/>
                <w:szCs w:val="20"/>
              </w:rPr>
              <w:t>Time</w:t>
            </w:r>
          </w:p>
        </w:tc>
        <w:tc>
          <w:tcPr>
            <w:tcW w:w="4195" w:type="pct"/>
            <w:tcBorders>
              <w:left w:val="dotted" w:sz="8" w:space="0" w:color="C00000"/>
            </w:tcBorders>
            <w:vAlign w:val="center"/>
          </w:tcPr>
          <w:p w14:paraId="3158866E" w14:textId="134300DB" w:rsidR="00A258B5" w:rsidRPr="005E5AF9" w:rsidRDefault="00736226" w:rsidP="00C5246A">
            <w:pPr>
              <w:spacing w:before="40" w:after="40"/>
              <w:rPr>
                <w:rFonts w:ascii="Arial" w:hAnsi="Arial" w:cs="Arial"/>
                <w:sz w:val="20"/>
                <w:szCs w:val="20"/>
              </w:rPr>
            </w:pPr>
            <w:r w:rsidRPr="005E5AF9">
              <w:rPr>
                <w:rFonts w:ascii="Arial" w:hAnsi="Arial" w:cs="Arial"/>
                <w:sz w:val="20"/>
                <w:szCs w:val="20"/>
              </w:rPr>
              <w:t>6</w:t>
            </w:r>
            <w:r w:rsidR="002E48E8" w:rsidRPr="005E5AF9">
              <w:rPr>
                <w:rFonts w:ascii="Arial" w:hAnsi="Arial" w:cs="Arial"/>
                <w:sz w:val="20"/>
                <w:szCs w:val="20"/>
              </w:rPr>
              <w:t>0</w:t>
            </w:r>
            <w:r w:rsidR="00A258B5" w:rsidRPr="005E5AF9">
              <w:rPr>
                <w:rFonts w:ascii="Arial" w:hAnsi="Arial" w:cs="Arial"/>
                <w:sz w:val="20"/>
                <w:szCs w:val="20"/>
              </w:rPr>
              <w:t xml:space="preserve">’ </w:t>
            </w:r>
            <w:r w:rsidR="003458C6" w:rsidRPr="005E5AF9">
              <w:rPr>
                <w:rFonts w:ascii="Arial" w:hAnsi="Arial" w:cs="Arial"/>
                <w:sz w:val="20"/>
                <w:szCs w:val="20"/>
              </w:rPr>
              <w:t>for each technology (at least two)</w:t>
            </w:r>
          </w:p>
        </w:tc>
      </w:tr>
    </w:tbl>
    <w:p w14:paraId="15839FB4" w14:textId="77777777" w:rsidR="00C5246A" w:rsidRPr="005E5AF9" w:rsidRDefault="00C5246A" w:rsidP="00AF5D34">
      <w:pPr>
        <w:spacing w:before="120" w:after="120"/>
        <w:rPr>
          <w:rFonts w:ascii="Arial" w:hAnsi="Arial" w:cs="Arial"/>
          <w:b/>
          <w:bCs/>
          <w:color w:val="C00000"/>
          <w:sz w:val="20"/>
          <w:szCs w:val="20"/>
          <w:lang w:val="en-US"/>
        </w:rPr>
      </w:pPr>
    </w:p>
    <w:p w14:paraId="0FF11145" w14:textId="77777777" w:rsidR="00C5246A" w:rsidRPr="005E5AF9" w:rsidRDefault="00C5246A">
      <w:pPr>
        <w:rPr>
          <w:rFonts w:ascii="Arial" w:hAnsi="Arial" w:cs="Arial"/>
          <w:b/>
          <w:bCs/>
          <w:color w:val="C00000"/>
          <w:sz w:val="20"/>
          <w:szCs w:val="20"/>
          <w:lang w:val="en-US"/>
        </w:rPr>
      </w:pPr>
      <w:r w:rsidRPr="005E5AF9">
        <w:rPr>
          <w:rFonts w:ascii="Arial" w:hAnsi="Arial" w:cs="Arial"/>
          <w:b/>
          <w:bCs/>
          <w:color w:val="C00000"/>
          <w:sz w:val="20"/>
          <w:szCs w:val="20"/>
          <w:lang w:val="en-US"/>
        </w:rPr>
        <w:br w:type="page"/>
      </w:r>
    </w:p>
    <w:p w14:paraId="6E570EF5" w14:textId="6E5AADB5" w:rsidR="00AF5D34" w:rsidRPr="00023689" w:rsidRDefault="00B430DB" w:rsidP="00F74C1B">
      <w:pPr>
        <w:snapToGrid w:val="0"/>
        <w:spacing w:before="240" w:after="120"/>
        <w:rPr>
          <w:rFonts w:ascii="Arial" w:hAnsi="Arial" w:cs="Arial"/>
          <w:b/>
          <w:bCs/>
          <w:color w:val="C00000"/>
          <w:lang w:val="en-US"/>
        </w:rPr>
      </w:pPr>
      <w:r w:rsidRPr="00023689">
        <w:rPr>
          <w:rFonts w:ascii="Arial" w:hAnsi="Arial" w:cs="Arial"/>
          <w:b/>
          <w:bCs/>
          <w:color w:val="C00000"/>
          <w:lang w:val="en-US"/>
        </w:rPr>
        <w:lastRenderedPageBreak/>
        <w:t xml:space="preserve">Task </w:t>
      </w:r>
      <w:r w:rsidR="00AF5D34" w:rsidRPr="00023689">
        <w:rPr>
          <w:rFonts w:ascii="Arial" w:hAnsi="Arial" w:cs="Arial"/>
          <w:b/>
          <w:bCs/>
          <w:color w:val="C00000"/>
          <w:lang w:val="en-US"/>
        </w:rPr>
        <w:t>1</w:t>
      </w:r>
      <w:r w:rsidR="004A7DE5">
        <w:rPr>
          <w:rFonts w:ascii="Arial" w:hAnsi="Arial" w:cs="Arial"/>
          <w:b/>
          <w:bCs/>
          <w:color w:val="C00000"/>
          <w:lang w:val="en-US"/>
        </w:rPr>
        <w:t>:</w:t>
      </w:r>
      <w:r w:rsidR="00AF5D34" w:rsidRPr="00023689">
        <w:rPr>
          <w:rFonts w:ascii="Arial" w:hAnsi="Arial" w:cs="Arial"/>
          <w:b/>
          <w:bCs/>
          <w:color w:val="C00000"/>
          <w:lang w:val="en-US"/>
        </w:rPr>
        <w:t xml:space="preserve"> </w:t>
      </w:r>
      <w:r w:rsidR="0050767E" w:rsidRPr="00023689">
        <w:rPr>
          <w:rFonts w:ascii="Arial" w:hAnsi="Arial" w:cs="Arial"/>
          <w:b/>
          <w:bCs/>
          <w:color w:val="C00000"/>
          <w:lang w:val="en-US"/>
        </w:rPr>
        <w:t>Verify the structural integrity and suitability of a roof for mounting solar PV panels</w:t>
      </w:r>
      <w:r w:rsidR="007907A0" w:rsidRPr="00023689">
        <w:rPr>
          <w:rFonts w:ascii="Arial" w:hAnsi="Arial" w:cs="Arial"/>
          <w:b/>
          <w:bCs/>
          <w:color w:val="C00000"/>
          <w:lang w:val="en-US"/>
        </w:rPr>
        <w:t>.</w:t>
      </w:r>
    </w:p>
    <w:p w14:paraId="71914E3C" w14:textId="77777777" w:rsidR="00C71068" w:rsidRPr="00F74C1B" w:rsidRDefault="00C71068" w:rsidP="00B02DB5">
      <w:pPr>
        <w:spacing w:before="120" w:after="60"/>
        <w:rPr>
          <w:rFonts w:ascii="Arial" w:hAnsi="Arial" w:cs="Arial"/>
          <w:b/>
          <w:bCs/>
          <w:lang w:val="en-US"/>
        </w:rPr>
      </w:pPr>
      <w:r w:rsidRPr="00F74C1B">
        <w:rPr>
          <w:rFonts w:ascii="Arial" w:hAnsi="Arial" w:cs="Arial"/>
          <w:b/>
          <w:bCs/>
          <w:lang w:val="en-US"/>
        </w:rPr>
        <w:t>Required tools/equipment:</w:t>
      </w:r>
    </w:p>
    <w:p w14:paraId="63B87392" w14:textId="111B96CF" w:rsidR="007907A0" w:rsidRPr="00023689" w:rsidRDefault="007907A0" w:rsidP="00C5246A">
      <w:pPr>
        <w:pStyle w:val="ListParagraph"/>
        <w:numPr>
          <w:ilvl w:val="0"/>
          <w:numId w:val="104"/>
        </w:numPr>
        <w:spacing w:before="120" w:after="120"/>
        <w:rPr>
          <w:rFonts w:ascii="Arial" w:hAnsi="Arial" w:cs="Arial"/>
          <w:lang w:val="en-US"/>
        </w:rPr>
      </w:pPr>
      <w:r w:rsidRPr="00023689">
        <w:rPr>
          <w:rFonts w:ascii="Arial" w:hAnsi="Arial" w:cs="Arial"/>
          <w:lang w:val="en-US"/>
        </w:rPr>
        <w:t>Measuring tape</w:t>
      </w:r>
    </w:p>
    <w:p w14:paraId="5CD60201" w14:textId="1E76CB9F" w:rsidR="0050767E" w:rsidRPr="00023689" w:rsidRDefault="0050767E" w:rsidP="00C5246A">
      <w:pPr>
        <w:pStyle w:val="ListParagraph"/>
        <w:numPr>
          <w:ilvl w:val="0"/>
          <w:numId w:val="104"/>
        </w:numPr>
        <w:spacing w:before="120" w:after="120"/>
        <w:rPr>
          <w:rFonts w:ascii="Arial" w:hAnsi="Arial" w:cs="Arial"/>
          <w:lang w:val="en-US"/>
        </w:rPr>
      </w:pPr>
      <w:r w:rsidRPr="00023689">
        <w:rPr>
          <w:rFonts w:ascii="Arial" w:hAnsi="Arial" w:cs="Arial"/>
          <w:lang w:val="en-US"/>
        </w:rPr>
        <w:t>Roof inspection tools (safety equipment)</w:t>
      </w:r>
    </w:p>
    <w:p w14:paraId="076AF122" w14:textId="5D48D9F8" w:rsidR="0050767E" w:rsidRPr="00023689" w:rsidRDefault="0050767E" w:rsidP="00C5246A">
      <w:pPr>
        <w:pStyle w:val="ListParagraph"/>
        <w:numPr>
          <w:ilvl w:val="0"/>
          <w:numId w:val="104"/>
        </w:numPr>
        <w:spacing w:before="120" w:after="120"/>
        <w:rPr>
          <w:rFonts w:ascii="Arial" w:hAnsi="Arial" w:cs="Arial"/>
          <w:lang w:val="en-US"/>
        </w:rPr>
      </w:pPr>
      <w:r w:rsidRPr="00023689">
        <w:rPr>
          <w:rFonts w:ascii="Arial" w:hAnsi="Arial" w:cs="Arial"/>
          <w:lang w:val="en-US"/>
        </w:rPr>
        <w:t>Compass and angle meter</w:t>
      </w:r>
    </w:p>
    <w:p w14:paraId="55E49E1E" w14:textId="5F79EAE1" w:rsidR="0050767E" w:rsidRPr="00023689" w:rsidRDefault="0050767E" w:rsidP="00C5246A">
      <w:pPr>
        <w:pStyle w:val="ListParagraph"/>
        <w:numPr>
          <w:ilvl w:val="0"/>
          <w:numId w:val="104"/>
        </w:numPr>
        <w:spacing w:before="120" w:after="120"/>
        <w:rPr>
          <w:rFonts w:ascii="Arial" w:hAnsi="Arial" w:cs="Arial"/>
          <w:lang w:val="en-US"/>
        </w:rPr>
      </w:pPr>
      <w:r w:rsidRPr="00023689">
        <w:rPr>
          <w:rFonts w:ascii="Arial" w:hAnsi="Arial" w:cs="Arial"/>
          <w:lang w:val="en-US"/>
        </w:rPr>
        <w:t>Survey form or checklist</w:t>
      </w:r>
    </w:p>
    <w:p w14:paraId="2CE4E65A" w14:textId="4B2B728A" w:rsidR="007907A0" w:rsidRPr="00023689" w:rsidRDefault="007907A0" w:rsidP="00C5246A">
      <w:pPr>
        <w:pStyle w:val="ListParagraph"/>
        <w:numPr>
          <w:ilvl w:val="0"/>
          <w:numId w:val="104"/>
        </w:numPr>
        <w:spacing w:before="120" w:after="120"/>
        <w:rPr>
          <w:rFonts w:ascii="Arial" w:hAnsi="Arial" w:cs="Arial"/>
          <w:lang w:val="en-US"/>
        </w:rPr>
      </w:pPr>
      <w:r w:rsidRPr="00023689">
        <w:rPr>
          <w:rFonts w:ascii="Arial" w:hAnsi="Arial" w:cs="Arial"/>
          <w:lang w:val="en-US"/>
        </w:rPr>
        <w:t>Camera (smartphone) for documentation</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352"/>
        <w:gridCol w:w="4674"/>
      </w:tblGrid>
      <w:tr w:rsidR="00B430DB" w:rsidRPr="004A7DE5" w14:paraId="508B9CAB" w14:textId="77777777" w:rsidTr="005E5AF9">
        <w:trPr>
          <w:jc w:val="center"/>
        </w:trPr>
        <w:tc>
          <w:tcPr>
            <w:tcW w:w="2411" w:type="pct"/>
            <w:shd w:val="clear" w:color="auto" w:fill="C00000"/>
            <w:vAlign w:val="center"/>
          </w:tcPr>
          <w:p w14:paraId="2ADE35A6" w14:textId="2590FA5B" w:rsidR="00B430DB" w:rsidRPr="004A7DE5" w:rsidRDefault="00B430DB" w:rsidP="005E5AF9">
            <w:pPr>
              <w:spacing w:before="40" w:after="40"/>
              <w:jc w:val="center"/>
              <w:rPr>
                <w:rFonts w:ascii="Arial" w:hAnsi="Arial" w:cs="Arial"/>
                <w:b/>
                <w:bCs/>
                <w:sz w:val="20"/>
                <w:szCs w:val="20"/>
              </w:rPr>
            </w:pPr>
            <w:r w:rsidRPr="004A7DE5">
              <w:rPr>
                <w:rFonts w:ascii="Arial" w:hAnsi="Arial" w:cs="Arial"/>
                <w:b/>
                <w:bCs/>
                <w:sz w:val="20"/>
                <w:szCs w:val="20"/>
              </w:rPr>
              <w:t>Specific tasks</w:t>
            </w:r>
            <w:r w:rsidR="004A7DE5" w:rsidRPr="004A7DE5">
              <w:rPr>
                <w:rFonts w:ascii="Arial" w:hAnsi="Arial" w:cs="Arial"/>
                <w:b/>
                <w:bCs/>
                <w:sz w:val="20"/>
                <w:szCs w:val="20"/>
              </w:rPr>
              <w:t>/instructions</w:t>
            </w:r>
          </w:p>
        </w:tc>
        <w:tc>
          <w:tcPr>
            <w:tcW w:w="2589" w:type="pct"/>
            <w:shd w:val="clear" w:color="auto" w:fill="C00000"/>
            <w:vAlign w:val="center"/>
          </w:tcPr>
          <w:p w14:paraId="29BCF18E" w14:textId="0A3BD8BC" w:rsidR="00B430DB" w:rsidRPr="004A7DE5" w:rsidRDefault="00B430DB" w:rsidP="005E5AF9">
            <w:pPr>
              <w:spacing w:before="40" w:after="40"/>
              <w:jc w:val="center"/>
              <w:rPr>
                <w:rFonts w:ascii="Arial" w:hAnsi="Arial" w:cs="Arial"/>
                <w:b/>
                <w:bCs/>
                <w:sz w:val="20"/>
                <w:szCs w:val="20"/>
              </w:rPr>
            </w:pPr>
            <w:r w:rsidRPr="004A7DE5">
              <w:rPr>
                <w:rFonts w:ascii="Arial" w:hAnsi="Arial" w:cs="Arial"/>
                <w:b/>
                <w:bCs/>
                <w:sz w:val="20"/>
                <w:szCs w:val="20"/>
              </w:rPr>
              <w:t>Findings/Observations</w:t>
            </w:r>
            <w:r w:rsidR="005915AE" w:rsidRPr="004A7DE5">
              <w:rPr>
                <w:rFonts w:ascii="Arial" w:hAnsi="Arial" w:cs="Arial"/>
                <w:b/>
                <w:bCs/>
                <w:sz w:val="20"/>
                <w:szCs w:val="20"/>
              </w:rPr>
              <w:t>/Verifications</w:t>
            </w:r>
          </w:p>
        </w:tc>
      </w:tr>
      <w:tr w:rsidR="00B430DB" w:rsidRPr="004A7DE5" w14:paraId="5B5D8BAC" w14:textId="77777777" w:rsidTr="005E5AF9">
        <w:trPr>
          <w:trHeight w:val="789"/>
          <w:jc w:val="center"/>
        </w:trPr>
        <w:tc>
          <w:tcPr>
            <w:tcW w:w="2411" w:type="pct"/>
          </w:tcPr>
          <w:p w14:paraId="17061BEC" w14:textId="6886A017" w:rsidR="00B430DB" w:rsidRPr="004A7DE5" w:rsidRDefault="00B430DB" w:rsidP="005E5AF9">
            <w:pPr>
              <w:pStyle w:val="ListParagraph"/>
              <w:numPr>
                <w:ilvl w:val="0"/>
                <w:numId w:val="99"/>
              </w:numPr>
              <w:tabs>
                <w:tab w:val="left" w:pos="1140"/>
              </w:tabs>
              <w:spacing w:before="40" w:after="40"/>
              <w:rPr>
                <w:rFonts w:ascii="Arial" w:hAnsi="Arial" w:cs="Arial"/>
                <w:sz w:val="20"/>
                <w:szCs w:val="20"/>
              </w:rPr>
            </w:pPr>
            <w:r w:rsidRPr="004A7DE5">
              <w:rPr>
                <w:rFonts w:ascii="Arial" w:hAnsi="Arial" w:cs="Arial"/>
                <w:sz w:val="20"/>
                <w:szCs w:val="20"/>
              </w:rPr>
              <w:t>Determine the roof orientation using a compass. Trainees should note the azimuth angle (degrees from true north).</w:t>
            </w:r>
          </w:p>
        </w:tc>
        <w:tc>
          <w:tcPr>
            <w:tcW w:w="2589" w:type="pct"/>
            <w:vAlign w:val="center"/>
          </w:tcPr>
          <w:p w14:paraId="6069F15E" w14:textId="77777777" w:rsidR="00B430DB" w:rsidRPr="004A7DE5" w:rsidRDefault="00B430DB" w:rsidP="005E5AF9">
            <w:pPr>
              <w:spacing w:before="40" w:after="40"/>
              <w:rPr>
                <w:rFonts w:ascii="Arial" w:hAnsi="Arial" w:cs="Arial"/>
                <w:sz w:val="20"/>
                <w:szCs w:val="20"/>
              </w:rPr>
            </w:pPr>
          </w:p>
        </w:tc>
      </w:tr>
      <w:tr w:rsidR="00B430DB" w:rsidRPr="004A7DE5" w14:paraId="0F9ABC49" w14:textId="77777777" w:rsidTr="005E5AF9">
        <w:trPr>
          <w:jc w:val="center"/>
        </w:trPr>
        <w:tc>
          <w:tcPr>
            <w:tcW w:w="2411" w:type="pct"/>
          </w:tcPr>
          <w:p w14:paraId="2EC42E3C" w14:textId="2B04F4E2" w:rsidR="00B430DB" w:rsidRPr="004A7DE5" w:rsidRDefault="00B430DB" w:rsidP="005E5AF9">
            <w:pPr>
              <w:pStyle w:val="ListParagraph"/>
              <w:numPr>
                <w:ilvl w:val="0"/>
                <w:numId w:val="99"/>
              </w:numPr>
              <w:spacing w:before="40" w:after="40"/>
              <w:rPr>
                <w:rFonts w:ascii="Arial" w:hAnsi="Arial" w:cs="Arial"/>
                <w:sz w:val="20"/>
                <w:szCs w:val="20"/>
              </w:rPr>
            </w:pPr>
            <w:r w:rsidRPr="004A7DE5">
              <w:rPr>
                <w:rFonts w:ascii="Arial" w:hAnsi="Arial" w:cs="Arial"/>
                <w:sz w:val="20"/>
                <w:szCs w:val="20"/>
              </w:rPr>
              <w:t>Measure the tilt angle of the roof using an angle meter.</w:t>
            </w:r>
          </w:p>
        </w:tc>
        <w:tc>
          <w:tcPr>
            <w:tcW w:w="2589" w:type="pct"/>
            <w:vAlign w:val="center"/>
          </w:tcPr>
          <w:p w14:paraId="372E8B17" w14:textId="77777777" w:rsidR="00B430DB" w:rsidRPr="004A7DE5" w:rsidRDefault="00B430DB" w:rsidP="005E5AF9">
            <w:pPr>
              <w:spacing w:before="40" w:after="40"/>
              <w:rPr>
                <w:rFonts w:ascii="Arial" w:hAnsi="Arial" w:cs="Arial"/>
                <w:sz w:val="20"/>
                <w:szCs w:val="20"/>
              </w:rPr>
            </w:pPr>
          </w:p>
        </w:tc>
      </w:tr>
      <w:tr w:rsidR="00B430DB" w:rsidRPr="004A7DE5" w14:paraId="54D5EB3A" w14:textId="77777777" w:rsidTr="005E5AF9">
        <w:trPr>
          <w:jc w:val="center"/>
        </w:trPr>
        <w:tc>
          <w:tcPr>
            <w:tcW w:w="2411" w:type="pct"/>
          </w:tcPr>
          <w:p w14:paraId="3E360892" w14:textId="6861664F" w:rsidR="00B430DB" w:rsidRPr="004A7DE5" w:rsidRDefault="00B430DB" w:rsidP="005E5AF9">
            <w:pPr>
              <w:pStyle w:val="ListParagraph"/>
              <w:numPr>
                <w:ilvl w:val="0"/>
                <w:numId w:val="99"/>
              </w:numPr>
              <w:spacing w:before="40" w:after="40"/>
              <w:rPr>
                <w:rFonts w:ascii="Arial" w:hAnsi="Arial" w:cs="Arial"/>
                <w:sz w:val="20"/>
                <w:szCs w:val="20"/>
              </w:rPr>
            </w:pPr>
            <w:r w:rsidRPr="004A7DE5">
              <w:rPr>
                <w:rFonts w:ascii="Arial" w:hAnsi="Arial" w:cs="Arial"/>
                <w:sz w:val="20"/>
                <w:szCs w:val="20"/>
              </w:rPr>
              <w:t xml:space="preserve">Use the Solar </w:t>
            </w:r>
            <w:r w:rsidR="005915AE" w:rsidRPr="004A7DE5">
              <w:rPr>
                <w:rFonts w:ascii="Arial" w:hAnsi="Arial" w:cs="Arial"/>
                <w:sz w:val="20"/>
                <w:szCs w:val="20"/>
              </w:rPr>
              <w:t>p</w:t>
            </w:r>
            <w:r w:rsidRPr="004A7DE5">
              <w:rPr>
                <w:rFonts w:ascii="Arial" w:hAnsi="Arial" w:cs="Arial"/>
                <w:sz w:val="20"/>
                <w:szCs w:val="20"/>
              </w:rPr>
              <w:t>athfinder or a smartphone app to perform a shade analysis.</w:t>
            </w:r>
            <w:r w:rsidRPr="004A7DE5">
              <w:rPr>
                <w:rFonts w:ascii="Arial" w:hAnsi="Arial" w:cs="Arial"/>
                <w:sz w:val="20"/>
                <w:szCs w:val="20"/>
              </w:rPr>
              <w:br/>
              <w:t>This tool will help identify shading obstructions, like trees or buildings, and measure how much sunlight will be available throughout the year.</w:t>
            </w:r>
          </w:p>
        </w:tc>
        <w:tc>
          <w:tcPr>
            <w:tcW w:w="2589" w:type="pct"/>
            <w:vAlign w:val="center"/>
          </w:tcPr>
          <w:p w14:paraId="39F3B0E4" w14:textId="77777777" w:rsidR="00B430DB" w:rsidRPr="004A7DE5" w:rsidRDefault="00B430DB" w:rsidP="005E5AF9">
            <w:pPr>
              <w:spacing w:before="40" w:after="40"/>
              <w:rPr>
                <w:rFonts w:ascii="Arial" w:hAnsi="Arial" w:cs="Arial"/>
                <w:sz w:val="20"/>
                <w:szCs w:val="20"/>
              </w:rPr>
            </w:pPr>
          </w:p>
        </w:tc>
      </w:tr>
      <w:tr w:rsidR="00B430DB" w:rsidRPr="004A7DE5" w14:paraId="32E22164" w14:textId="77777777" w:rsidTr="005E5AF9">
        <w:trPr>
          <w:jc w:val="center"/>
        </w:trPr>
        <w:tc>
          <w:tcPr>
            <w:tcW w:w="2411" w:type="pct"/>
          </w:tcPr>
          <w:p w14:paraId="2DADE617" w14:textId="1CC22C15" w:rsidR="00B430DB" w:rsidRPr="004A7DE5" w:rsidRDefault="00B430DB" w:rsidP="005E5AF9">
            <w:pPr>
              <w:pStyle w:val="ListParagraph"/>
              <w:numPr>
                <w:ilvl w:val="0"/>
                <w:numId w:val="99"/>
              </w:numPr>
              <w:spacing w:before="40" w:after="40"/>
              <w:rPr>
                <w:rFonts w:ascii="Arial" w:hAnsi="Arial" w:cs="Arial"/>
                <w:noProof/>
                <w:sz w:val="20"/>
                <w:szCs w:val="20"/>
              </w:rPr>
            </w:pPr>
            <w:r w:rsidRPr="004A7DE5">
              <w:rPr>
                <w:rFonts w:ascii="Arial" w:hAnsi="Arial" w:cs="Arial"/>
                <w:sz w:val="20"/>
                <w:szCs w:val="20"/>
              </w:rPr>
              <w:t>Take measurements of the roof dimensions, noting the available space for solar panel installation.</w:t>
            </w:r>
          </w:p>
        </w:tc>
        <w:tc>
          <w:tcPr>
            <w:tcW w:w="2589" w:type="pct"/>
            <w:vAlign w:val="center"/>
          </w:tcPr>
          <w:p w14:paraId="0360C7EA" w14:textId="77777777" w:rsidR="00B430DB" w:rsidRPr="004A7DE5" w:rsidRDefault="00B430DB" w:rsidP="005E5AF9">
            <w:pPr>
              <w:spacing w:before="40" w:after="40"/>
              <w:rPr>
                <w:rFonts w:ascii="Arial" w:hAnsi="Arial" w:cs="Arial"/>
                <w:sz w:val="20"/>
                <w:szCs w:val="20"/>
              </w:rPr>
            </w:pPr>
          </w:p>
        </w:tc>
      </w:tr>
      <w:tr w:rsidR="00B430DB" w:rsidRPr="004A7DE5" w14:paraId="1823497C" w14:textId="77777777" w:rsidTr="005E5AF9">
        <w:trPr>
          <w:jc w:val="center"/>
        </w:trPr>
        <w:tc>
          <w:tcPr>
            <w:tcW w:w="2411" w:type="pct"/>
          </w:tcPr>
          <w:p w14:paraId="2827DAD0" w14:textId="1085959E" w:rsidR="00B430DB" w:rsidRPr="004A7DE5" w:rsidRDefault="00B430DB" w:rsidP="005E5AF9">
            <w:pPr>
              <w:pStyle w:val="ListParagraph"/>
              <w:numPr>
                <w:ilvl w:val="0"/>
                <w:numId w:val="99"/>
              </w:numPr>
              <w:spacing w:before="40" w:after="40"/>
              <w:rPr>
                <w:rFonts w:ascii="Arial" w:hAnsi="Arial" w:cs="Arial"/>
                <w:noProof/>
                <w:sz w:val="20"/>
                <w:szCs w:val="20"/>
              </w:rPr>
            </w:pPr>
            <w:r w:rsidRPr="004A7DE5">
              <w:rPr>
                <w:rFonts w:ascii="Arial" w:hAnsi="Arial" w:cs="Arial"/>
                <w:sz w:val="20"/>
                <w:szCs w:val="20"/>
              </w:rPr>
              <w:t>Document any obstacles (such as chimneys, vents, and antennas) that might interfere with solar panel placement.</w:t>
            </w:r>
          </w:p>
        </w:tc>
        <w:tc>
          <w:tcPr>
            <w:tcW w:w="2589" w:type="pct"/>
            <w:vAlign w:val="center"/>
          </w:tcPr>
          <w:p w14:paraId="1C021D1B" w14:textId="77777777" w:rsidR="00B430DB" w:rsidRPr="004A7DE5" w:rsidRDefault="00B430DB" w:rsidP="005E5AF9">
            <w:pPr>
              <w:spacing w:before="40" w:after="40"/>
              <w:rPr>
                <w:rFonts w:ascii="Arial" w:hAnsi="Arial" w:cs="Arial"/>
                <w:sz w:val="20"/>
                <w:szCs w:val="20"/>
              </w:rPr>
            </w:pPr>
          </w:p>
        </w:tc>
      </w:tr>
      <w:tr w:rsidR="00B430DB" w:rsidRPr="004A7DE5" w14:paraId="1446B046" w14:textId="77777777" w:rsidTr="005E5AF9">
        <w:trPr>
          <w:jc w:val="center"/>
        </w:trPr>
        <w:tc>
          <w:tcPr>
            <w:tcW w:w="2411" w:type="pct"/>
          </w:tcPr>
          <w:p w14:paraId="1CC6E820" w14:textId="20C77D34" w:rsidR="00B430DB" w:rsidRPr="004A7DE5" w:rsidRDefault="00B430DB" w:rsidP="005E5AF9">
            <w:pPr>
              <w:pStyle w:val="ListParagraph"/>
              <w:numPr>
                <w:ilvl w:val="0"/>
                <w:numId w:val="99"/>
              </w:numPr>
              <w:spacing w:before="40" w:after="40"/>
              <w:rPr>
                <w:rFonts w:ascii="Arial" w:hAnsi="Arial" w:cs="Arial"/>
                <w:noProof/>
                <w:sz w:val="20"/>
                <w:szCs w:val="20"/>
              </w:rPr>
            </w:pPr>
            <w:r w:rsidRPr="004A7DE5">
              <w:rPr>
                <w:rFonts w:ascii="Arial" w:hAnsi="Arial" w:cs="Arial"/>
                <w:sz w:val="20"/>
                <w:szCs w:val="20"/>
              </w:rPr>
              <w:t>Record findings and provide a written summary that includes shading percentages, available roof area, and an assessment of whether the site is suitable for solar PV.</w:t>
            </w:r>
          </w:p>
        </w:tc>
        <w:tc>
          <w:tcPr>
            <w:tcW w:w="2589" w:type="pct"/>
            <w:vAlign w:val="center"/>
          </w:tcPr>
          <w:p w14:paraId="15C3D172" w14:textId="77777777" w:rsidR="00B430DB" w:rsidRPr="004A7DE5" w:rsidRDefault="00B430DB" w:rsidP="005E5AF9">
            <w:pPr>
              <w:spacing w:before="40" w:after="40"/>
              <w:rPr>
                <w:rFonts w:ascii="Arial" w:hAnsi="Arial" w:cs="Arial"/>
                <w:sz w:val="20"/>
                <w:szCs w:val="20"/>
              </w:rPr>
            </w:pPr>
          </w:p>
        </w:tc>
      </w:tr>
    </w:tbl>
    <w:p w14:paraId="49E0FA5E" w14:textId="17665F76" w:rsidR="00203F95" w:rsidRPr="00023689" w:rsidRDefault="00B430DB" w:rsidP="00F74C1B">
      <w:pPr>
        <w:snapToGrid w:val="0"/>
        <w:spacing w:before="240" w:after="120"/>
        <w:rPr>
          <w:rFonts w:ascii="Arial" w:hAnsi="Arial" w:cs="Arial"/>
          <w:b/>
          <w:bCs/>
          <w:color w:val="C00000"/>
          <w:lang w:val="en-US"/>
        </w:rPr>
      </w:pPr>
      <w:r w:rsidRPr="00023689">
        <w:rPr>
          <w:rFonts w:ascii="Arial" w:hAnsi="Arial" w:cs="Arial"/>
          <w:b/>
          <w:bCs/>
          <w:color w:val="C00000"/>
          <w:lang w:val="en-US"/>
        </w:rPr>
        <w:t xml:space="preserve">Task </w:t>
      </w:r>
      <w:r w:rsidR="00A93EF1" w:rsidRPr="00023689">
        <w:rPr>
          <w:rFonts w:ascii="Arial" w:hAnsi="Arial" w:cs="Arial"/>
          <w:b/>
          <w:bCs/>
          <w:color w:val="C00000"/>
          <w:lang w:val="en-US"/>
        </w:rPr>
        <w:t>2</w:t>
      </w:r>
      <w:r w:rsidR="004A7DE5">
        <w:rPr>
          <w:rFonts w:ascii="Arial" w:hAnsi="Arial" w:cs="Arial"/>
          <w:b/>
          <w:bCs/>
          <w:color w:val="C00000"/>
          <w:lang w:val="en-US"/>
        </w:rPr>
        <w:t>:</w:t>
      </w:r>
      <w:r w:rsidR="00203F95" w:rsidRPr="00023689">
        <w:rPr>
          <w:rFonts w:ascii="Arial" w:hAnsi="Arial" w:cs="Arial"/>
          <w:b/>
          <w:bCs/>
          <w:color w:val="C00000"/>
          <w:lang w:val="en-US"/>
        </w:rPr>
        <w:t xml:space="preserve"> </w:t>
      </w:r>
      <w:r w:rsidR="005558C0" w:rsidRPr="00023689">
        <w:rPr>
          <w:rFonts w:ascii="Arial" w:hAnsi="Arial" w:cs="Arial"/>
          <w:b/>
          <w:bCs/>
          <w:color w:val="C00000"/>
          <w:lang w:val="en-US"/>
        </w:rPr>
        <w:t>Estimate the potential solar energy output of system based on site-specific solar irradiance data.</w:t>
      </w:r>
    </w:p>
    <w:p w14:paraId="03E53598" w14:textId="77777777" w:rsidR="007F5112" w:rsidRPr="00F74C1B" w:rsidRDefault="007F5112" w:rsidP="00B02DB5">
      <w:pPr>
        <w:spacing w:before="120" w:after="60"/>
        <w:rPr>
          <w:rFonts w:ascii="Arial" w:hAnsi="Arial" w:cs="Arial"/>
          <w:b/>
          <w:bCs/>
          <w:lang w:val="en-US"/>
        </w:rPr>
      </w:pPr>
      <w:r w:rsidRPr="00F74C1B">
        <w:rPr>
          <w:rFonts w:ascii="Arial" w:hAnsi="Arial" w:cs="Arial"/>
          <w:b/>
          <w:bCs/>
          <w:lang w:val="en-US"/>
        </w:rPr>
        <w:t>Required tools/equipment:</w:t>
      </w:r>
    </w:p>
    <w:p w14:paraId="4B306102" w14:textId="0B42CC1C" w:rsidR="005558C0" w:rsidRPr="00023689" w:rsidRDefault="005558C0" w:rsidP="00C5246A">
      <w:pPr>
        <w:pStyle w:val="ListParagraph"/>
        <w:numPr>
          <w:ilvl w:val="0"/>
          <w:numId w:val="104"/>
        </w:numPr>
        <w:spacing w:before="120" w:after="120"/>
        <w:rPr>
          <w:rFonts w:ascii="Arial" w:hAnsi="Arial" w:cs="Arial"/>
          <w:lang w:val="en-US"/>
        </w:rPr>
      </w:pPr>
      <w:r w:rsidRPr="00023689">
        <w:rPr>
          <w:rFonts w:ascii="Arial" w:hAnsi="Arial" w:cs="Arial"/>
          <w:lang w:val="en-US"/>
        </w:rPr>
        <w:t>Online solar radiation database</w:t>
      </w:r>
    </w:p>
    <w:p w14:paraId="52CF6B34" w14:textId="1257796D" w:rsidR="005558C0" w:rsidRPr="00023689" w:rsidRDefault="005558C0" w:rsidP="00C5246A">
      <w:pPr>
        <w:pStyle w:val="ListParagraph"/>
        <w:numPr>
          <w:ilvl w:val="0"/>
          <w:numId w:val="104"/>
        </w:numPr>
        <w:spacing w:before="120" w:after="120"/>
        <w:rPr>
          <w:rFonts w:ascii="Arial" w:hAnsi="Arial" w:cs="Arial"/>
          <w:lang w:val="en-US"/>
        </w:rPr>
      </w:pPr>
      <w:r w:rsidRPr="00023689">
        <w:rPr>
          <w:rFonts w:ascii="Arial" w:hAnsi="Arial" w:cs="Arial"/>
          <w:lang w:val="en-US"/>
        </w:rPr>
        <w:t>Solar pathfinder app</w:t>
      </w:r>
    </w:p>
    <w:p w14:paraId="28364102" w14:textId="0D594B22" w:rsidR="007F5112" w:rsidRPr="00023689" w:rsidRDefault="005558C0" w:rsidP="00C5246A">
      <w:pPr>
        <w:pStyle w:val="ListParagraph"/>
        <w:numPr>
          <w:ilvl w:val="0"/>
          <w:numId w:val="104"/>
        </w:numPr>
        <w:spacing w:before="120" w:after="120"/>
        <w:rPr>
          <w:rFonts w:ascii="Arial" w:hAnsi="Arial" w:cs="Arial"/>
          <w:lang w:val="en-US"/>
        </w:rPr>
      </w:pPr>
      <w:r w:rsidRPr="00023689">
        <w:rPr>
          <w:rFonts w:ascii="Arial" w:hAnsi="Arial" w:cs="Arial"/>
          <w:lang w:val="en-US"/>
        </w:rPr>
        <w:t>Solar panel datasheets</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352"/>
        <w:gridCol w:w="4674"/>
      </w:tblGrid>
      <w:tr w:rsidR="00B430DB" w:rsidRPr="004A7DE5" w14:paraId="1A616B8F" w14:textId="77777777" w:rsidTr="00A61584">
        <w:trPr>
          <w:jc w:val="center"/>
        </w:trPr>
        <w:tc>
          <w:tcPr>
            <w:tcW w:w="2411" w:type="pct"/>
            <w:shd w:val="clear" w:color="auto" w:fill="C00000"/>
            <w:vAlign w:val="center"/>
          </w:tcPr>
          <w:p w14:paraId="4A5E24DF" w14:textId="4CC00C4E" w:rsidR="00B430DB" w:rsidRPr="004A7DE5" w:rsidRDefault="00B430DB" w:rsidP="00A61584">
            <w:pPr>
              <w:spacing w:before="40" w:after="40"/>
              <w:jc w:val="center"/>
              <w:rPr>
                <w:rFonts w:ascii="Arial" w:hAnsi="Arial" w:cs="Arial"/>
                <w:b/>
                <w:bCs/>
                <w:sz w:val="20"/>
                <w:szCs w:val="20"/>
              </w:rPr>
            </w:pPr>
            <w:r w:rsidRPr="004A7DE5">
              <w:rPr>
                <w:rFonts w:ascii="Arial" w:hAnsi="Arial" w:cs="Arial"/>
                <w:b/>
                <w:bCs/>
                <w:sz w:val="20"/>
                <w:szCs w:val="20"/>
              </w:rPr>
              <w:t>Specific tasks/</w:t>
            </w:r>
            <w:r w:rsidR="004A7DE5" w:rsidRPr="004A7DE5">
              <w:rPr>
                <w:rFonts w:ascii="Arial" w:hAnsi="Arial" w:cs="Arial"/>
                <w:b/>
                <w:bCs/>
                <w:sz w:val="20"/>
                <w:szCs w:val="20"/>
              </w:rPr>
              <w:t>ins</w:t>
            </w:r>
            <w:r w:rsidRPr="004A7DE5">
              <w:rPr>
                <w:rFonts w:ascii="Arial" w:hAnsi="Arial" w:cs="Arial"/>
                <w:b/>
                <w:bCs/>
                <w:sz w:val="20"/>
                <w:szCs w:val="20"/>
              </w:rPr>
              <w:t>tructions</w:t>
            </w:r>
          </w:p>
        </w:tc>
        <w:tc>
          <w:tcPr>
            <w:tcW w:w="2589" w:type="pct"/>
            <w:shd w:val="clear" w:color="auto" w:fill="C00000"/>
            <w:vAlign w:val="center"/>
          </w:tcPr>
          <w:p w14:paraId="18B95E40" w14:textId="77777777" w:rsidR="00B430DB" w:rsidRPr="004A7DE5" w:rsidRDefault="00B430DB" w:rsidP="00A61584">
            <w:pPr>
              <w:spacing w:before="40" w:after="40"/>
              <w:jc w:val="center"/>
              <w:rPr>
                <w:rFonts w:ascii="Arial" w:hAnsi="Arial" w:cs="Arial"/>
                <w:b/>
                <w:bCs/>
                <w:sz w:val="20"/>
                <w:szCs w:val="20"/>
              </w:rPr>
            </w:pPr>
            <w:r w:rsidRPr="004A7DE5">
              <w:rPr>
                <w:rFonts w:ascii="Arial" w:hAnsi="Arial" w:cs="Arial"/>
                <w:b/>
                <w:bCs/>
                <w:sz w:val="20"/>
                <w:szCs w:val="20"/>
              </w:rPr>
              <w:t>Findings/Observations</w:t>
            </w:r>
          </w:p>
        </w:tc>
      </w:tr>
      <w:tr w:rsidR="00B430DB" w:rsidRPr="004A7DE5" w14:paraId="37E2213E" w14:textId="77777777" w:rsidTr="003A416D">
        <w:trPr>
          <w:trHeight w:val="905"/>
          <w:jc w:val="center"/>
        </w:trPr>
        <w:tc>
          <w:tcPr>
            <w:tcW w:w="2411" w:type="pct"/>
          </w:tcPr>
          <w:p w14:paraId="26680A2B" w14:textId="567B1A06" w:rsidR="00B430DB" w:rsidRPr="004A7DE5" w:rsidRDefault="00B430DB" w:rsidP="005E5AF9">
            <w:pPr>
              <w:pStyle w:val="ListParagraph"/>
              <w:numPr>
                <w:ilvl w:val="0"/>
                <w:numId w:val="105"/>
              </w:numPr>
              <w:spacing w:before="40" w:after="40"/>
              <w:rPr>
                <w:rFonts w:ascii="Arial" w:hAnsi="Arial" w:cs="Arial"/>
                <w:sz w:val="20"/>
                <w:szCs w:val="20"/>
              </w:rPr>
            </w:pPr>
            <w:r w:rsidRPr="004A7DE5">
              <w:rPr>
                <w:rFonts w:ascii="Arial" w:hAnsi="Arial" w:cs="Arial"/>
                <w:sz w:val="20"/>
                <w:szCs w:val="20"/>
              </w:rPr>
              <w:t>Measure the real-time solar irradiance on the site using the online solar radiation database or solar pathfinder app. Note the values in W/m² at various times of the day.</w:t>
            </w:r>
          </w:p>
        </w:tc>
        <w:tc>
          <w:tcPr>
            <w:tcW w:w="2589" w:type="pct"/>
            <w:vAlign w:val="center"/>
          </w:tcPr>
          <w:p w14:paraId="005AD676" w14:textId="77777777" w:rsidR="00B430DB" w:rsidRPr="004A7DE5" w:rsidRDefault="00B430DB" w:rsidP="00B430DB">
            <w:pPr>
              <w:spacing w:before="40" w:after="40"/>
              <w:rPr>
                <w:rFonts w:ascii="Arial" w:hAnsi="Arial" w:cs="Arial"/>
                <w:sz w:val="20"/>
                <w:szCs w:val="20"/>
              </w:rPr>
            </w:pPr>
          </w:p>
        </w:tc>
      </w:tr>
      <w:tr w:rsidR="00B430DB" w:rsidRPr="004A7DE5" w14:paraId="09204700" w14:textId="77777777" w:rsidTr="00A61584">
        <w:trPr>
          <w:jc w:val="center"/>
        </w:trPr>
        <w:tc>
          <w:tcPr>
            <w:tcW w:w="2411" w:type="pct"/>
          </w:tcPr>
          <w:p w14:paraId="79222016" w14:textId="7370FCCD" w:rsidR="00B430DB" w:rsidRPr="004A7DE5" w:rsidRDefault="00B430DB" w:rsidP="005E5AF9">
            <w:pPr>
              <w:pStyle w:val="ListParagraph"/>
              <w:numPr>
                <w:ilvl w:val="0"/>
                <w:numId w:val="105"/>
              </w:numPr>
              <w:spacing w:before="40" w:after="40"/>
              <w:rPr>
                <w:rFonts w:ascii="Arial" w:hAnsi="Arial" w:cs="Arial"/>
                <w:sz w:val="20"/>
                <w:szCs w:val="20"/>
              </w:rPr>
            </w:pPr>
            <w:r w:rsidRPr="004A7DE5">
              <w:rPr>
                <w:rFonts w:ascii="Arial" w:hAnsi="Arial" w:cs="Arial"/>
                <w:sz w:val="20"/>
                <w:szCs w:val="20"/>
              </w:rPr>
              <w:t>Gather monthly and yearly solar radiation data using online databases for the location where the site is being assessed.</w:t>
            </w:r>
          </w:p>
        </w:tc>
        <w:tc>
          <w:tcPr>
            <w:tcW w:w="2589" w:type="pct"/>
            <w:vAlign w:val="center"/>
          </w:tcPr>
          <w:p w14:paraId="2D35EF0B" w14:textId="77777777" w:rsidR="00B430DB" w:rsidRPr="004A7DE5" w:rsidRDefault="00B430DB" w:rsidP="00B430DB">
            <w:pPr>
              <w:spacing w:before="40" w:after="40"/>
              <w:rPr>
                <w:rFonts w:ascii="Arial" w:hAnsi="Arial" w:cs="Arial"/>
                <w:sz w:val="20"/>
                <w:szCs w:val="20"/>
              </w:rPr>
            </w:pPr>
          </w:p>
        </w:tc>
      </w:tr>
      <w:tr w:rsidR="00B430DB" w:rsidRPr="004A7DE5" w14:paraId="09CE89BF" w14:textId="77777777" w:rsidTr="004A7DE5">
        <w:trPr>
          <w:cantSplit/>
          <w:jc w:val="center"/>
        </w:trPr>
        <w:tc>
          <w:tcPr>
            <w:tcW w:w="2411" w:type="pct"/>
          </w:tcPr>
          <w:p w14:paraId="365081D9" w14:textId="6F36E4A1" w:rsidR="00B430DB" w:rsidRPr="004A7DE5" w:rsidRDefault="00B430DB" w:rsidP="005E5AF9">
            <w:pPr>
              <w:pStyle w:val="ListParagraph"/>
              <w:numPr>
                <w:ilvl w:val="0"/>
                <w:numId w:val="105"/>
              </w:numPr>
              <w:spacing w:before="40" w:after="40"/>
              <w:rPr>
                <w:rFonts w:ascii="Arial" w:hAnsi="Arial" w:cs="Arial"/>
                <w:sz w:val="20"/>
                <w:szCs w:val="20"/>
              </w:rPr>
            </w:pPr>
            <w:r w:rsidRPr="004A7DE5">
              <w:rPr>
                <w:rFonts w:ascii="Arial" w:hAnsi="Arial" w:cs="Arial"/>
                <w:sz w:val="20"/>
                <w:szCs w:val="20"/>
              </w:rPr>
              <w:t>Calculate the expected energy generation in kWh per month/year, based on the site conditions, and adjust for factors like shading, tilt angle, and panel efficiency.</w:t>
            </w:r>
          </w:p>
        </w:tc>
        <w:tc>
          <w:tcPr>
            <w:tcW w:w="2589" w:type="pct"/>
            <w:vAlign w:val="center"/>
          </w:tcPr>
          <w:p w14:paraId="49923A2C" w14:textId="77777777" w:rsidR="00B430DB" w:rsidRPr="004A7DE5" w:rsidRDefault="00B430DB" w:rsidP="00B430DB">
            <w:pPr>
              <w:spacing w:before="40" w:after="40"/>
              <w:rPr>
                <w:rFonts w:ascii="Arial" w:hAnsi="Arial" w:cs="Arial"/>
                <w:sz w:val="20"/>
                <w:szCs w:val="20"/>
              </w:rPr>
            </w:pPr>
          </w:p>
        </w:tc>
      </w:tr>
    </w:tbl>
    <w:p w14:paraId="64DD779E" w14:textId="5B83AC5D" w:rsidR="007F5112" w:rsidRPr="00023689" w:rsidRDefault="00B430DB" w:rsidP="00904784">
      <w:pPr>
        <w:snapToGrid w:val="0"/>
        <w:spacing w:before="240" w:after="120"/>
        <w:rPr>
          <w:rFonts w:ascii="Arial" w:hAnsi="Arial" w:cs="Arial"/>
          <w:b/>
          <w:bCs/>
          <w:color w:val="C00000"/>
          <w:lang w:val="en-US"/>
        </w:rPr>
      </w:pPr>
      <w:r w:rsidRPr="00023689">
        <w:rPr>
          <w:rFonts w:ascii="Arial" w:hAnsi="Arial" w:cs="Arial"/>
          <w:b/>
          <w:bCs/>
          <w:color w:val="C00000"/>
          <w:lang w:val="en-US"/>
        </w:rPr>
        <w:t xml:space="preserve">Task </w:t>
      </w:r>
      <w:r w:rsidR="007F5112" w:rsidRPr="00023689">
        <w:rPr>
          <w:rFonts w:ascii="Arial" w:hAnsi="Arial" w:cs="Arial"/>
          <w:b/>
          <w:bCs/>
          <w:color w:val="C00000"/>
          <w:lang w:val="en-US"/>
        </w:rPr>
        <w:t>3</w:t>
      </w:r>
      <w:r w:rsidR="00B02DB5">
        <w:rPr>
          <w:rFonts w:ascii="Arial" w:hAnsi="Arial" w:cs="Arial"/>
          <w:b/>
          <w:bCs/>
          <w:color w:val="C00000"/>
          <w:lang w:val="en-US"/>
        </w:rPr>
        <w:t>:</w:t>
      </w:r>
      <w:r w:rsidR="007F5112" w:rsidRPr="00023689">
        <w:rPr>
          <w:rFonts w:ascii="Arial" w:hAnsi="Arial" w:cs="Arial"/>
          <w:b/>
          <w:bCs/>
          <w:color w:val="C00000"/>
          <w:lang w:val="en-US"/>
        </w:rPr>
        <w:t xml:space="preserve"> </w:t>
      </w:r>
      <w:r w:rsidR="00016A91" w:rsidRPr="00023689">
        <w:rPr>
          <w:rFonts w:ascii="Arial" w:hAnsi="Arial" w:cs="Arial"/>
          <w:b/>
          <w:bCs/>
          <w:color w:val="C00000"/>
          <w:lang w:val="en-US"/>
        </w:rPr>
        <w:t>Roof structural assessment and load calculation.</w:t>
      </w:r>
    </w:p>
    <w:p w14:paraId="1F42D725" w14:textId="77777777" w:rsidR="007F5112" w:rsidRPr="00F74C1B" w:rsidRDefault="007F5112" w:rsidP="00B02DB5">
      <w:pPr>
        <w:spacing w:before="120" w:after="60"/>
        <w:rPr>
          <w:rFonts w:ascii="Arial" w:hAnsi="Arial" w:cs="Arial"/>
          <w:b/>
          <w:bCs/>
          <w:lang w:val="en-US"/>
        </w:rPr>
      </w:pPr>
      <w:r w:rsidRPr="00F74C1B">
        <w:rPr>
          <w:rFonts w:ascii="Arial" w:hAnsi="Arial" w:cs="Arial"/>
          <w:b/>
          <w:bCs/>
          <w:lang w:val="en-US"/>
        </w:rPr>
        <w:t>Required tools/equipment:</w:t>
      </w:r>
    </w:p>
    <w:p w14:paraId="0EBE6531" w14:textId="4B29CAFF" w:rsidR="007F5112"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Safety equipment</w:t>
      </w:r>
    </w:p>
    <w:p w14:paraId="7E5018A3" w14:textId="19C749F5"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Ladder</w:t>
      </w:r>
    </w:p>
    <w:p w14:paraId="1BA9D97F" w14:textId="655534FA"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Measuring tape</w:t>
      </w:r>
    </w:p>
    <w:p w14:paraId="3CDE0C49" w14:textId="3B5FAEC2"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Camera for documentation</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352"/>
        <w:gridCol w:w="4674"/>
      </w:tblGrid>
      <w:tr w:rsidR="00B430DB" w:rsidRPr="00023689" w14:paraId="16347A90" w14:textId="77777777" w:rsidTr="00A61584">
        <w:trPr>
          <w:jc w:val="center"/>
        </w:trPr>
        <w:tc>
          <w:tcPr>
            <w:tcW w:w="2411" w:type="pct"/>
            <w:shd w:val="clear" w:color="auto" w:fill="C00000"/>
            <w:vAlign w:val="center"/>
          </w:tcPr>
          <w:p w14:paraId="1656C54B" w14:textId="77777777" w:rsidR="00B430DB" w:rsidRPr="00023689" w:rsidRDefault="00B430DB" w:rsidP="003A416D">
            <w:pPr>
              <w:spacing w:before="40" w:after="40"/>
              <w:jc w:val="center"/>
              <w:rPr>
                <w:rFonts w:ascii="Arial" w:hAnsi="Arial" w:cs="Arial"/>
                <w:b/>
                <w:bCs/>
              </w:rPr>
            </w:pPr>
            <w:r w:rsidRPr="00023689">
              <w:rPr>
                <w:rFonts w:ascii="Arial" w:hAnsi="Arial" w:cs="Arial"/>
                <w:b/>
                <w:bCs/>
              </w:rPr>
              <w:t>Specific tasks/Instructions</w:t>
            </w:r>
          </w:p>
        </w:tc>
        <w:tc>
          <w:tcPr>
            <w:tcW w:w="2589" w:type="pct"/>
            <w:shd w:val="clear" w:color="auto" w:fill="C00000"/>
            <w:vAlign w:val="center"/>
          </w:tcPr>
          <w:p w14:paraId="19DB8971" w14:textId="77777777" w:rsidR="00B430DB" w:rsidRPr="00023689" w:rsidRDefault="00B430DB" w:rsidP="003A416D">
            <w:pPr>
              <w:spacing w:before="40" w:after="40"/>
              <w:jc w:val="center"/>
              <w:rPr>
                <w:rFonts w:ascii="Arial" w:hAnsi="Arial" w:cs="Arial"/>
                <w:b/>
                <w:bCs/>
              </w:rPr>
            </w:pPr>
            <w:r w:rsidRPr="00023689">
              <w:rPr>
                <w:rFonts w:ascii="Arial" w:hAnsi="Arial" w:cs="Arial"/>
                <w:b/>
                <w:bCs/>
              </w:rPr>
              <w:t>Findings/Observations</w:t>
            </w:r>
          </w:p>
        </w:tc>
      </w:tr>
      <w:tr w:rsidR="00B430DB" w:rsidRPr="00023689" w14:paraId="24114CD1" w14:textId="77777777" w:rsidTr="003A416D">
        <w:trPr>
          <w:trHeight w:val="789"/>
          <w:jc w:val="center"/>
        </w:trPr>
        <w:tc>
          <w:tcPr>
            <w:tcW w:w="2411" w:type="pct"/>
          </w:tcPr>
          <w:p w14:paraId="764E96DD" w14:textId="00177B00" w:rsidR="00B430DB" w:rsidRPr="00023689" w:rsidRDefault="00B430DB" w:rsidP="003A416D">
            <w:pPr>
              <w:pStyle w:val="ListParagraph"/>
              <w:numPr>
                <w:ilvl w:val="0"/>
                <w:numId w:val="102"/>
              </w:numPr>
              <w:tabs>
                <w:tab w:val="left" w:pos="1140"/>
              </w:tabs>
              <w:spacing w:before="40" w:after="40"/>
              <w:rPr>
                <w:rFonts w:ascii="Arial" w:hAnsi="Arial" w:cs="Arial"/>
              </w:rPr>
            </w:pPr>
            <w:r w:rsidRPr="00023689">
              <w:rPr>
                <w:rFonts w:ascii="Arial" w:hAnsi="Arial" w:cs="Arial"/>
              </w:rPr>
              <w:t>Visually inspect the roof for any signs of damage, wear, or structural weakness (e.g., sagging, rotting wood, cracks).</w:t>
            </w:r>
          </w:p>
        </w:tc>
        <w:tc>
          <w:tcPr>
            <w:tcW w:w="2589" w:type="pct"/>
            <w:vAlign w:val="center"/>
          </w:tcPr>
          <w:p w14:paraId="3FFE9119" w14:textId="77777777" w:rsidR="00B430DB" w:rsidRPr="00023689" w:rsidRDefault="00B430DB" w:rsidP="003A416D">
            <w:pPr>
              <w:spacing w:before="40" w:after="40"/>
              <w:rPr>
                <w:rFonts w:ascii="Arial" w:hAnsi="Arial" w:cs="Arial"/>
              </w:rPr>
            </w:pPr>
          </w:p>
        </w:tc>
      </w:tr>
      <w:tr w:rsidR="00B430DB" w:rsidRPr="00023689" w14:paraId="6A14CBDD" w14:textId="77777777" w:rsidTr="00A61584">
        <w:trPr>
          <w:jc w:val="center"/>
        </w:trPr>
        <w:tc>
          <w:tcPr>
            <w:tcW w:w="2411" w:type="pct"/>
          </w:tcPr>
          <w:p w14:paraId="46BCB482" w14:textId="60FD48BE" w:rsidR="00B430DB" w:rsidRPr="00023689" w:rsidRDefault="00B430DB" w:rsidP="003A416D">
            <w:pPr>
              <w:pStyle w:val="ListParagraph"/>
              <w:numPr>
                <w:ilvl w:val="0"/>
                <w:numId w:val="102"/>
              </w:numPr>
              <w:spacing w:before="40" w:after="40"/>
              <w:rPr>
                <w:rFonts w:ascii="Arial" w:hAnsi="Arial" w:cs="Arial"/>
              </w:rPr>
            </w:pPr>
            <w:r w:rsidRPr="00023689">
              <w:rPr>
                <w:rFonts w:ascii="Arial" w:hAnsi="Arial" w:cs="Arial"/>
              </w:rPr>
              <w:t>Measure the roof area to determine how many solar panels can fit.</w:t>
            </w:r>
            <w:r w:rsidRPr="00023689">
              <w:rPr>
                <w:rFonts w:ascii="Arial" w:hAnsi="Arial" w:cs="Arial"/>
              </w:rPr>
              <w:br/>
            </w:r>
            <w:r w:rsidRPr="00023689">
              <w:rPr>
                <w:rFonts w:ascii="Arial" w:hAnsi="Arial" w:cs="Arial"/>
                <w:b/>
                <w:bCs/>
                <w:i/>
                <w:iCs/>
              </w:rPr>
              <w:t xml:space="preserve">Thumb rule: 10 sq. </w:t>
            </w:r>
            <w:proofErr w:type="spellStart"/>
            <w:r w:rsidRPr="00023689">
              <w:rPr>
                <w:rFonts w:ascii="Arial" w:hAnsi="Arial" w:cs="Arial"/>
                <w:b/>
                <w:bCs/>
                <w:i/>
                <w:iCs/>
              </w:rPr>
              <w:t>mtr</w:t>
            </w:r>
            <w:proofErr w:type="spellEnd"/>
            <w:r w:rsidRPr="00023689">
              <w:rPr>
                <w:rFonts w:ascii="Arial" w:hAnsi="Arial" w:cs="Arial"/>
                <w:b/>
                <w:bCs/>
                <w:i/>
                <w:iCs/>
              </w:rPr>
              <w:t xml:space="preserve"> = 1kWp</w:t>
            </w:r>
          </w:p>
        </w:tc>
        <w:tc>
          <w:tcPr>
            <w:tcW w:w="2589" w:type="pct"/>
            <w:vAlign w:val="center"/>
          </w:tcPr>
          <w:p w14:paraId="5065BD1C" w14:textId="77777777" w:rsidR="00B430DB" w:rsidRPr="00023689" w:rsidRDefault="00B430DB" w:rsidP="003A416D">
            <w:pPr>
              <w:spacing w:before="40" w:after="40"/>
              <w:rPr>
                <w:rFonts w:ascii="Arial" w:hAnsi="Arial" w:cs="Arial"/>
              </w:rPr>
            </w:pPr>
          </w:p>
        </w:tc>
      </w:tr>
      <w:tr w:rsidR="00B430DB" w:rsidRPr="00023689" w14:paraId="5963AA80" w14:textId="77777777" w:rsidTr="00A61584">
        <w:trPr>
          <w:jc w:val="center"/>
        </w:trPr>
        <w:tc>
          <w:tcPr>
            <w:tcW w:w="2411" w:type="pct"/>
          </w:tcPr>
          <w:p w14:paraId="3ADDBE51" w14:textId="5DCC3AFD" w:rsidR="00B430DB" w:rsidRPr="00023689" w:rsidRDefault="00B430DB" w:rsidP="003A416D">
            <w:pPr>
              <w:pStyle w:val="ListParagraph"/>
              <w:numPr>
                <w:ilvl w:val="0"/>
                <w:numId w:val="102"/>
              </w:numPr>
              <w:spacing w:before="40" w:after="40"/>
              <w:rPr>
                <w:rFonts w:ascii="Arial" w:hAnsi="Arial" w:cs="Arial"/>
              </w:rPr>
            </w:pPr>
            <w:r w:rsidRPr="00023689">
              <w:rPr>
                <w:rFonts w:ascii="Arial" w:hAnsi="Arial" w:cs="Arial"/>
              </w:rPr>
              <w:t>Estimate the total capacity solar panels can be installed.</w:t>
            </w:r>
          </w:p>
        </w:tc>
        <w:tc>
          <w:tcPr>
            <w:tcW w:w="2589" w:type="pct"/>
            <w:vAlign w:val="center"/>
          </w:tcPr>
          <w:p w14:paraId="67DB0BE1" w14:textId="77777777" w:rsidR="00B430DB" w:rsidRPr="00023689" w:rsidRDefault="00B430DB" w:rsidP="003A416D">
            <w:pPr>
              <w:spacing w:before="40" w:after="40"/>
              <w:rPr>
                <w:rFonts w:ascii="Arial" w:hAnsi="Arial" w:cs="Arial"/>
              </w:rPr>
            </w:pPr>
          </w:p>
        </w:tc>
      </w:tr>
      <w:tr w:rsidR="00B430DB" w:rsidRPr="00023689" w14:paraId="6D3314A5" w14:textId="77777777" w:rsidTr="00A61584">
        <w:trPr>
          <w:jc w:val="center"/>
        </w:trPr>
        <w:tc>
          <w:tcPr>
            <w:tcW w:w="2411" w:type="pct"/>
          </w:tcPr>
          <w:p w14:paraId="5F90E2B0" w14:textId="3A167D23" w:rsidR="00B430DB" w:rsidRPr="00023689" w:rsidRDefault="00B430DB" w:rsidP="003A416D">
            <w:pPr>
              <w:pStyle w:val="ListParagraph"/>
              <w:numPr>
                <w:ilvl w:val="0"/>
                <w:numId w:val="102"/>
              </w:numPr>
              <w:spacing w:before="40" w:after="40"/>
              <w:rPr>
                <w:rFonts w:ascii="Arial" w:hAnsi="Arial" w:cs="Arial"/>
                <w:noProof/>
              </w:rPr>
            </w:pPr>
            <w:r w:rsidRPr="00023689">
              <w:rPr>
                <w:rFonts w:ascii="Arial" w:hAnsi="Arial" w:cs="Arial"/>
              </w:rPr>
              <w:t>Assess the roof’s ability to handle the load, considering factors like snow or wind loads in the area.</w:t>
            </w:r>
          </w:p>
        </w:tc>
        <w:tc>
          <w:tcPr>
            <w:tcW w:w="2589" w:type="pct"/>
            <w:vAlign w:val="center"/>
          </w:tcPr>
          <w:p w14:paraId="5455733F" w14:textId="77777777" w:rsidR="00B430DB" w:rsidRPr="00023689" w:rsidRDefault="00B430DB" w:rsidP="003A416D">
            <w:pPr>
              <w:spacing w:before="40" w:after="40"/>
              <w:rPr>
                <w:rFonts w:ascii="Arial" w:hAnsi="Arial" w:cs="Arial"/>
              </w:rPr>
            </w:pPr>
          </w:p>
        </w:tc>
      </w:tr>
      <w:tr w:rsidR="00B430DB" w:rsidRPr="00023689" w14:paraId="32F6FC03" w14:textId="77777777" w:rsidTr="00A61584">
        <w:trPr>
          <w:jc w:val="center"/>
        </w:trPr>
        <w:tc>
          <w:tcPr>
            <w:tcW w:w="2411" w:type="pct"/>
          </w:tcPr>
          <w:p w14:paraId="5BABF932" w14:textId="15536302" w:rsidR="00B430DB" w:rsidRPr="00023689" w:rsidRDefault="00B430DB" w:rsidP="003A416D">
            <w:pPr>
              <w:pStyle w:val="ListParagraph"/>
              <w:numPr>
                <w:ilvl w:val="0"/>
                <w:numId w:val="102"/>
              </w:numPr>
              <w:spacing w:before="40" w:after="40"/>
              <w:rPr>
                <w:rFonts w:ascii="Arial" w:hAnsi="Arial" w:cs="Arial"/>
                <w:noProof/>
              </w:rPr>
            </w:pPr>
            <w:r w:rsidRPr="00023689">
              <w:rPr>
                <w:rFonts w:ascii="Arial" w:hAnsi="Arial" w:cs="Arial"/>
              </w:rPr>
              <w:t>Determine whether the roof structure needs reinforcement before a solar installation can proceed.</w:t>
            </w:r>
          </w:p>
        </w:tc>
        <w:tc>
          <w:tcPr>
            <w:tcW w:w="2589" w:type="pct"/>
            <w:vAlign w:val="center"/>
          </w:tcPr>
          <w:p w14:paraId="6F83EBB9" w14:textId="77777777" w:rsidR="00B430DB" w:rsidRPr="00023689" w:rsidRDefault="00B430DB" w:rsidP="003A416D">
            <w:pPr>
              <w:spacing w:before="40" w:after="40"/>
              <w:rPr>
                <w:rFonts w:ascii="Arial" w:hAnsi="Arial" w:cs="Arial"/>
              </w:rPr>
            </w:pPr>
          </w:p>
        </w:tc>
      </w:tr>
    </w:tbl>
    <w:p w14:paraId="7F5FB767" w14:textId="3051A00E" w:rsidR="00016A91" w:rsidRPr="00023689" w:rsidRDefault="00B430DB" w:rsidP="00904784">
      <w:pPr>
        <w:snapToGrid w:val="0"/>
        <w:spacing w:before="240" w:after="120"/>
        <w:rPr>
          <w:rFonts w:ascii="Arial" w:hAnsi="Arial" w:cs="Arial"/>
          <w:b/>
          <w:bCs/>
          <w:color w:val="C00000"/>
          <w:lang w:val="en-US"/>
        </w:rPr>
      </w:pPr>
      <w:r w:rsidRPr="00023689">
        <w:rPr>
          <w:rFonts w:ascii="Arial" w:hAnsi="Arial" w:cs="Arial"/>
          <w:b/>
          <w:bCs/>
          <w:color w:val="C00000"/>
          <w:lang w:val="en-US"/>
        </w:rPr>
        <w:t xml:space="preserve">Task </w:t>
      </w:r>
      <w:r w:rsidR="00016A91" w:rsidRPr="00023689">
        <w:rPr>
          <w:rFonts w:ascii="Arial" w:hAnsi="Arial" w:cs="Arial"/>
          <w:b/>
          <w:bCs/>
          <w:color w:val="C00000"/>
          <w:lang w:val="en-US"/>
        </w:rPr>
        <w:t>4. Evaluate the existing electrical infrastructure for compatibility with solar PV system, with identifying connection points and electrical safety requirements. (</w:t>
      </w:r>
      <w:r w:rsidR="00B02DB5">
        <w:rPr>
          <w:rFonts w:ascii="Arial" w:hAnsi="Arial" w:cs="Arial"/>
          <w:b/>
          <w:bCs/>
          <w:color w:val="C00000"/>
          <w:lang w:val="en-US"/>
        </w:rPr>
        <w:t>S</w:t>
      </w:r>
      <w:r w:rsidR="00016A91" w:rsidRPr="00023689">
        <w:rPr>
          <w:rFonts w:ascii="Arial" w:hAnsi="Arial" w:cs="Arial"/>
          <w:b/>
          <w:bCs/>
          <w:color w:val="C00000"/>
          <w:lang w:val="en-US"/>
        </w:rPr>
        <w:t>olar grid-connected system)</w:t>
      </w:r>
    </w:p>
    <w:p w14:paraId="160BDCC3" w14:textId="77777777" w:rsidR="00016A91" w:rsidRPr="00F74C1B" w:rsidRDefault="00016A91" w:rsidP="00B02DB5">
      <w:pPr>
        <w:spacing w:before="120" w:after="60"/>
        <w:rPr>
          <w:rFonts w:ascii="Arial" w:hAnsi="Arial" w:cs="Arial"/>
          <w:b/>
          <w:bCs/>
          <w:lang w:val="en-US"/>
        </w:rPr>
      </w:pPr>
      <w:r w:rsidRPr="00F74C1B">
        <w:rPr>
          <w:rFonts w:ascii="Arial" w:hAnsi="Arial" w:cs="Arial"/>
          <w:b/>
          <w:bCs/>
          <w:lang w:val="en-US"/>
        </w:rPr>
        <w:t>Required tools/equipment:</w:t>
      </w:r>
    </w:p>
    <w:p w14:paraId="3331D0A6" w14:textId="2F866006"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Multimeter</w:t>
      </w:r>
    </w:p>
    <w:p w14:paraId="1B643A3A" w14:textId="1CA75470"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Electrical panel access</w:t>
      </w:r>
    </w:p>
    <w:p w14:paraId="0928E1D9" w14:textId="2789BACE"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System voltage rating</w:t>
      </w:r>
    </w:p>
    <w:p w14:paraId="73D9A288" w14:textId="4EBC8C88" w:rsidR="00016A91" w:rsidRPr="00023689" w:rsidRDefault="00016A91" w:rsidP="00C5246A">
      <w:pPr>
        <w:pStyle w:val="ListParagraph"/>
        <w:numPr>
          <w:ilvl w:val="0"/>
          <w:numId w:val="104"/>
        </w:numPr>
        <w:spacing w:before="120" w:after="120"/>
        <w:rPr>
          <w:rFonts w:ascii="Arial" w:hAnsi="Arial" w:cs="Arial"/>
          <w:lang w:val="en-US"/>
        </w:rPr>
      </w:pPr>
      <w:r w:rsidRPr="00023689">
        <w:rPr>
          <w:rFonts w:ascii="Arial" w:hAnsi="Arial" w:cs="Arial"/>
          <w:lang w:val="en-US"/>
        </w:rPr>
        <w:t>Electrical wiring diagram</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352"/>
        <w:gridCol w:w="4674"/>
      </w:tblGrid>
      <w:tr w:rsidR="00B430DB" w:rsidRPr="00B02DB5" w14:paraId="44641216" w14:textId="77777777" w:rsidTr="00A61584">
        <w:trPr>
          <w:jc w:val="center"/>
        </w:trPr>
        <w:tc>
          <w:tcPr>
            <w:tcW w:w="2411" w:type="pct"/>
            <w:shd w:val="clear" w:color="auto" w:fill="C00000"/>
            <w:vAlign w:val="center"/>
          </w:tcPr>
          <w:p w14:paraId="4A1F5108" w14:textId="20CE96D0" w:rsidR="00B430DB" w:rsidRPr="00B02DB5" w:rsidRDefault="00B430DB" w:rsidP="003A416D">
            <w:pPr>
              <w:spacing w:before="40" w:after="40"/>
              <w:jc w:val="center"/>
              <w:rPr>
                <w:rFonts w:ascii="Arial" w:hAnsi="Arial" w:cs="Arial"/>
                <w:b/>
                <w:bCs/>
                <w:sz w:val="20"/>
                <w:szCs w:val="20"/>
              </w:rPr>
            </w:pPr>
            <w:r w:rsidRPr="00B02DB5">
              <w:rPr>
                <w:rFonts w:ascii="Arial" w:hAnsi="Arial" w:cs="Arial"/>
                <w:b/>
                <w:bCs/>
                <w:sz w:val="20"/>
                <w:szCs w:val="20"/>
              </w:rPr>
              <w:t>Specific tasks</w:t>
            </w:r>
            <w:r w:rsidR="00B02DB5" w:rsidRPr="00B02DB5">
              <w:rPr>
                <w:rFonts w:ascii="Arial" w:hAnsi="Arial" w:cs="Arial"/>
                <w:b/>
                <w:bCs/>
                <w:sz w:val="20"/>
                <w:szCs w:val="20"/>
              </w:rPr>
              <w:t>/instructions</w:t>
            </w:r>
          </w:p>
        </w:tc>
        <w:tc>
          <w:tcPr>
            <w:tcW w:w="2589" w:type="pct"/>
            <w:shd w:val="clear" w:color="auto" w:fill="C00000"/>
            <w:vAlign w:val="center"/>
          </w:tcPr>
          <w:p w14:paraId="2E7472C7" w14:textId="77777777" w:rsidR="00B430DB" w:rsidRPr="00B02DB5" w:rsidRDefault="00B430DB" w:rsidP="003A416D">
            <w:pPr>
              <w:spacing w:before="40" w:after="40"/>
              <w:jc w:val="center"/>
              <w:rPr>
                <w:rFonts w:ascii="Arial" w:hAnsi="Arial" w:cs="Arial"/>
                <w:b/>
                <w:bCs/>
                <w:sz w:val="20"/>
                <w:szCs w:val="20"/>
              </w:rPr>
            </w:pPr>
            <w:r w:rsidRPr="00B02DB5">
              <w:rPr>
                <w:rFonts w:ascii="Arial" w:hAnsi="Arial" w:cs="Arial"/>
                <w:b/>
                <w:bCs/>
                <w:sz w:val="20"/>
                <w:szCs w:val="20"/>
              </w:rPr>
              <w:t>Findings/Observations</w:t>
            </w:r>
          </w:p>
        </w:tc>
      </w:tr>
      <w:tr w:rsidR="00B430DB" w:rsidRPr="00B02DB5" w14:paraId="01594F52" w14:textId="77777777" w:rsidTr="003A416D">
        <w:trPr>
          <w:trHeight w:val="903"/>
          <w:jc w:val="center"/>
        </w:trPr>
        <w:tc>
          <w:tcPr>
            <w:tcW w:w="2411" w:type="pct"/>
          </w:tcPr>
          <w:p w14:paraId="4E16AF02" w14:textId="151F5DDD" w:rsidR="00B430DB" w:rsidRPr="00B02DB5" w:rsidRDefault="00B430DB" w:rsidP="003A416D">
            <w:pPr>
              <w:pStyle w:val="ListParagraph"/>
              <w:numPr>
                <w:ilvl w:val="0"/>
                <w:numId w:val="101"/>
              </w:numPr>
              <w:tabs>
                <w:tab w:val="left" w:pos="1140"/>
              </w:tabs>
              <w:spacing w:before="40" w:after="40"/>
              <w:rPr>
                <w:rFonts w:ascii="Arial" w:hAnsi="Arial" w:cs="Arial"/>
                <w:sz w:val="20"/>
                <w:szCs w:val="20"/>
              </w:rPr>
            </w:pPr>
            <w:r w:rsidRPr="00B02DB5">
              <w:rPr>
                <w:rFonts w:ascii="Arial" w:hAnsi="Arial" w:cs="Arial"/>
                <w:sz w:val="20"/>
                <w:szCs w:val="20"/>
              </w:rPr>
              <w:t>Visually inspect the roof for any signs of damage, wear, or structural weakness (e.g., sagging, rotting wood, cracks).</w:t>
            </w:r>
          </w:p>
        </w:tc>
        <w:tc>
          <w:tcPr>
            <w:tcW w:w="2589" w:type="pct"/>
            <w:vAlign w:val="center"/>
          </w:tcPr>
          <w:p w14:paraId="5744B179" w14:textId="77777777" w:rsidR="00B430DB" w:rsidRPr="00B02DB5" w:rsidRDefault="00B430DB" w:rsidP="003A416D">
            <w:pPr>
              <w:spacing w:before="40" w:after="40"/>
              <w:rPr>
                <w:rFonts w:ascii="Arial" w:hAnsi="Arial" w:cs="Arial"/>
                <w:sz w:val="20"/>
                <w:szCs w:val="20"/>
              </w:rPr>
            </w:pPr>
          </w:p>
        </w:tc>
      </w:tr>
      <w:tr w:rsidR="00B430DB" w:rsidRPr="00B02DB5" w14:paraId="4CDE54B0" w14:textId="77777777" w:rsidTr="00A61584">
        <w:trPr>
          <w:jc w:val="center"/>
        </w:trPr>
        <w:tc>
          <w:tcPr>
            <w:tcW w:w="2411" w:type="pct"/>
          </w:tcPr>
          <w:p w14:paraId="5A44A087" w14:textId="2C21278C" w:rsidR="00B430DB" w:rsidRPr="00B02DB5" w:rsidRDefault="00B430DB" w:rsidP="003A416D">
            <w:pPr>
              <w:pStyle w:val="ListParagraph"/>
              <w:numPr>
                <w:ilvl w:val="0"/>
                <w:numId w:val="101"/>
              </w:numPr>
              <w:spacing w:before="40" w:after="40"/>
              <w:rPr>
                <w:rFonts w:ascii="Arial" w:hAnsi="Arial" w:cs="Arial"/>
                <w:sz w:val="20"/>
                <w:szCs w:val="20"/>
              </w:rPr>
            </w:pPr>
            <w:r w:rsidRPr="00B02DB5">
              <w:rPr>
                <w:rFonts w:ascii="Arial" w:hAnsi="Arial" w:cs="Arial"/>
                <w:sz w:val="20"/>
                <w:szCs w:val="20"/>
              </w:rPr>
              <w:t>Inspect the electrical panel to ensure there is space for additional breakers for the solar system.</w:t>
            </w:r>
          </w:p>
        </w:tc>
        <w:tc>
          <w:tcPr>
            <w:tcW w:w="2589" w:type="pct"/>
            <w:vAlign w:val="center"/>
          </w:tcPr>
          <w:p w14:paraId="15CF4D8A" w14:textId="77777777" w:rsidR="00B430DB" w:rsidRPr="00B02DB5" w:rsidRDefault="00B430DB" w:rsidP="003A416D">
            <w:pPr>
              <w:spacing w:before="40" w:after="40"/>
              <w:rPr>
                <w:rFonts w:ascii="Arial" w:hAnsi="Arial" w:cs="Arial"/>
                <w:sz w:val="20"/>
                <w:szCs w:val="20"/>
              </w:rPr>
            </w:pPr>
          </w:p>
        </w:tc>
      </w:tr>
      <w:tr w:rsidR="00B430DB" w:rsidRPr="00B02DB5" w14:paraId="075620A2" w14:textId="77777777" w:rsidTr="00B02DB5">
        <w:trPr>
          <w:cantSplit/>
          <w:jc w:val="center"/>
        </w:trPr>
        <w:tc>
          <w:tcPr>
            <w:tcW w:w="2411" w:type="pct"/>
          </w:tcPr>
          <w:p w14:paraId="0863CE90" w14:textId="5FD8AB50" w:rsidR="00B430DB" w:rsidRPr="00B02DB5" w:rsidRDefault="00B430DB" w:rsidP="003A416D">
            <w:pPr>
              <w:pStyle w:val="ListParagraph"/>
              <w:numPr>
                <w:ilvl w:val="0"/>
                <w:numId w:val="101"/>
              </w:numPr>
              <w:spacing w:before="40" w:after="40"/>
              <w:rPr>
                <w:rFonts w:ascii="Arial" w:hAnsi="Arial" w:cs="Arial"/>
                <w:sz w:val="20"/>
                <w:szCs w:val="20"/>
              </w:rPr>
            </w:pPr>
            <w:r w:rsidRPr="00B02DB5">
              <w:rPr>
                <w:rFonts w:ascii="Arial" w:hAnsi="Arial" w:cs="Arial"/>
                <w:sz w:val="20"/>
                <w:szCs w:val="20"/>
              </w:rPr>
              <w:t>Use a multimeter to measure the incoming voltage from the grid and ensure it matches the voltage requirements of the proposed solar inverter (e.g., single-phase or three-phase).</w:t>
            </w:r>
          </w:p>
        </w:tc>
        <w:tc>
          <w:tcPr>
            <w:tcW w:w="2589" w:type="pct"/>
            <w:vAlign w:val="center"/>
          </w:tcPr>
          <w:p w14:paraId="77F82FFE" w14:textId="77777777" w:rsidR="00B430DB" w:rsidRPr="00B02DB5" w:rsidRDefault="00B430DB" w:rsidP="003A416D">
            <w:pPr>
              <w:spacing w:before="40" w:after="40"/>
              <w:rPr>
                <w:rFonts w:ascii="Arial" w:hAnsi="Arial" w:cs="Arial"/>
                <w:sz w:val="20"/>
                <w:szCs w:val="20"/>
              </w:rPr>
            </w:pPr>
          </w:p>
        </w:tc>
      </w:tr>
      <w:tr w:rsidR="00B430DB" w:rsidRPr="00B02DB5" w14:paraId="2D13BF2C" w14:textId="77777777" w:rsidTr="00A61584">
        <w:trPr>
          <w:jc w:val="center"/>
        </w:trPr>
        <w:tc>
          <w:tcPr>
            <w:tcW w:w="2411" w:type="pct"/>
          </w:tcPr>
          <w:p w14:paraId="0E2E95FC" w14:textId="7095823B" w:rsidR="00B430DB" w:rsidRPr="00B02DB5" w:rsidRDefault="00B430DB" w:rsidP="003A416D">
            <w:pPr>
              <w:pStyle w:val="ListParagraph"/>
              <w:numPr>
                <w:ilvl w:val="0"/>
                <w:numId w:val="101"/>
              </w:numPr>
              <w:spacing w:before="40" w:after="40"/>
              <w:rPr>
                <w:rFonts w:ascii="Arial" w:hAnsi="Arial" w:cs="Arial"/>
                <w:noProof/>
                <w:sz w:val="20"/>
                <w:szCs w:val="20"/>
              </w:rPr>
            </w:pPr>
            <w:r w:rsidRPr="00B02DB5">
              <w:rPr>
                <w:rFonts w:ascii="Arial" w:hAnsi="Arial" w:cs="Arial"/>
                <w:sz w:val="20"/>
                <w:szCs w:val="20"/>
              </w:rPr>
              <w:t>Document the location of connection points (e.g., for grid-tied systems, note where the inverter will tie into the electrical grid).</w:t>
            </w:r>
          </w:p>
        </w:tc>
        <w:tc>
          <w:tcPr>
            <w:tcW w:w="2589" w:type="pct"/>
            <w:vAlign w:val="center"/>
          </w:tcPr>
          <w:p w14:paraId="2C3CA1B1" w14:textId="77777777" w:rsidR="00B430DB" w:rsidRPr="00B02DB5" w:rsidRDefault="00B430DB" w:rsidP="003A416D">
            <w:pPr>
              <w:spacing w:before="40" w:after="40"/>
              <w:rPr>
                <w:rFonts w:ascii="Arial" w:hAnsi="Arial" w:cs="Arial"/>
                <w:sz w:val="20"/>
                <w:szCs w:val="20"/>
              </w:rPr>
            </w:pPr>
          </w:p>
        </w:tc>
      </w:tr>
      <w:tr w:rsidR="00B430DB" w:rsidRPr="00B02DB5" w14:paraId="09C35C33" w14:textId="77777777" w:rsidTr="00A61584">
        <w:trPr>
          <w:jc w:val="center"/>
        </w:trPr>
        <w:tc>
          <w:tcPr>
            <w:tcW w:w="2411" w:type="pct"/>
          </w:tcPr>
          <w:p w14:paraId="6999B37A" w14:textId="74BA479E" w:rsidR="00B430DB" w:rsidRPr="00B02DB5" w:rsidRDefault="00B430DB" w:rsidP="003A416D">
            <w:pPr>
              <w:pStyle w:val="ListParagraph"/>
              <w:numPr>
                <w:ilvl w:val="0"/>
                <w:numId w:val="101"/>
              </w:numPr>
              <w:spacing w:before="40" w:after="40"/>
              <w:rPr>
                <w:rFonts w:ascii="Arial" w:hAnsi="Arial" w:cs="Arial"/>
                <w:noProof/>
                <w:sz w:val="20"/>
                <w:szCs w:val="20"/>
              </w:rPr>
            </w:pPr>
            <w:r w:rsidRPr="00B02DB5">
              <w:rPr>
                <w:rFonts w:ascii="Arial" w:hAnsi="Arial" w:cs="Arial"/>
                <w:sz w:val="20"/>
                <w:szCs w:val="20"/>
              </w:rPr>
              <w:t>Identify the capacity of the main service panel and check if it can handle the additional load from the solar system.</w:t>
            </w:r>
          </w:p>
        </w:tc>
        <w:tc>
          <w:tcPr>
            <w:tcW w:w="2589" w:type="pct"/>
            <w:vAlign w:val="center"/>
          </w:tcPr>
          <w:p w14:paraId="48874DE0" w14:textId="77777777" w:rsidR="00B430DB" w:rsidRPr="00B02DB5" w:rsidRDefault="00B430DB" w:rsidP="003A416D">
            <w:pPr>
              <w:spacing w:before="40" w:after="40"/>
              <w:rPr>
                <w:rFonts w:ascii="Arial" w:hAnsi="Arial" w:cs="Arial"/>
                <w:sz w:val="20"/>
                <w:szCs w:val="20"/>
              </w:rPr>
            </w:pPr>
          </w:p>
        </w:tc>
      </w:tr>
      <w:tr w:rsidR="00B430DB" w:rsidRPr="00B02DB5" w14:paraId="79B8A2FA" w14:textId="77777777" w:rsidTr="00A61584">
        <w:trPr>
          <w:jc w:val="center"/>
        </w:trPr>
        <w:tc>
          <w:tcPr>
            <w:tcW w:w="2411" w:type="pct"/>
          </w:tcPr>
          <w:p w14:paraId="26B4D17E" w14:textId="0B9E427B" w:rsidR="00B430DB" w:rsidRPr="00B02DB5" w:rsidRDefault="00B430DB" w:rsidP="003A416D">
            <w:pPr>
              <w:pStyle w:val="ListParagraph"/>
              <w:numPr>
                <w:ilvl w:val="0"/>
                <w:numId w:val="101"/>
              </w:numPr>
              <w:spacing w:before="40" w:after="40"/>
              <w:rPr>
                <w:rFonts w:ascii="Arial" w:hAnsi="Arial" w:cs="Arial"/>
                <w:noProof/>
                <w:sz w:val="20"/>
                <w:szCs w:val="20"/>
              </w:rPr>
            </w:pPr>
            <w:r w:rsidRPr="00B02DB5">
              <w:rPr>
                <w:rFonts w:ascii="Arial" w:hAnsi="Arial" w:cs="Arial"/>
                <w:sz w:val="20"/>
                <w:szCs w:val="20"/>
              </w:rPr>
              <w:t>Ensure that grounding and electrical safety standards (e.g., NEC or local codes) are being followed.</w:t>
            </w:r>
          </w:p>
        </w:tc>
        <w:tc>
          <w:tcPr>
            <w:tcW w:w="2589" w:type="pct"/>
            <w:vAlign w:val="center"/>
          </w:tcPr>
          <w:p w14:paraId="01D594C3" w14:textId="77777777" w:rsidR="00B430DB" w:rsidRPr="00B02DB5" w:rsidRDefault="00B430DB" w:rsidP="003A416D">
            <w:pPr>
              <w:spacing w:before="40" w:after="40"/>
              <w:rPr>
                <w:rFonts w:ascii="Arial" w:hAnsi="Arial" w:cs="Arial"/>
                <w:sz w:val="20"/>
                <w:szCs w:val="20"/>
              </w:rPr>
            </w:pPr>
          </w:p>
        </w:tc>
      </w:tr>
    </w:tbl>
    <w:p w14:paraId="48B98B76" w14:textId="360C75F5" w:rsidR="00AB1913" w:rsidRPr="00023689" w:rsidRDefault="00C5246A" w:rsidP="00904784">
      <w:pPr>
        <w:snapToGrid w:val="0"/>
        <w:spacing w:before="240" w:after="120"/>
        <w:rPr>
          <w:rFonts w:ascii="Arial" w:hAnsi="Arial" w:cs="Arial"/>
          <w:b/>
          <w:bCs/>
          <w:color w:val="C00000"/>
          <w:lang w:val="en-US"/>
        </w:rPr>
      </w:pPr>
      <w:r w:rsidRPr="00023689">
        <w:rPr>
          <w:rFonts w:ascii="Arial" w:hAnsi="Arial" w:cs="Arial"/>
          <w:b/>
          <w:bCs/>
          <w:color w:val="C00000"/>
          <w:lang w:val="en-US"/>
        </w:rPr>
        <w:t xml:space="preserve">Task </w:t>
      </w:r>
      <w:r w:rsidR="00AB1913" w:rsidRPr="00023689">
        <w:rPr>
          <w:rFonts w:ascii="Arial" w:hAnsi="Arial" w:cs="Arial"/>
          <w:b/>
          <w:bCs/>
          <w:color w:val="C00000"/>
          <w:lang w:val="en-US"/>
        </w:rPr>
        <w:t>5</w:t>
      </w:r>
      <w:r w:rsidR="00B02DB5">
        <w:rPr>
          <w:rFonts w:ascii="Arial" w:hAnsi="Arial" w:cs="Arial"/>
          <w:b/>
          <w:bCs/>
          <w:color w:val="C00000"/>
          <w:lang w:val="en-US"/>
        </w:rPr>
        <w:t>:</w:t>
      </w:r>
      <w:r w:rsidR="00AB1913" w:rsidRPr="00023689">
        <w:rPr>
          <w:rFonts w:ascii="Arial" w:hAnsi="Arial" w:cs="Arial"/>
          <w:b/>
          <w:bCs/>
          <w:color w:val="C00000"/>
          <w:lang w:val="en-US"/>
        </w:rPr>
        <w:t xml:space="preserve"> Evaluate the site’s suitability for a </w:t>
      </w:r>
      <w:r w:rsidR="008D1B9A">
        <w:rPr>
          <w:rFonts w:ascii="Arial" w:hAnsi="Arial" w:cs="Arial"/>
          <w:b/>
          <w:bCs/>
          <w:color w:val="C00000"/>
          <w:lang w:val="en-US"/>
        </w:rPr>
        <w:t>s</w:t>
      </w:r>
      <w:r w:rsidR="00AB1913" w:rsidRPr="00023689">
        <w:rPr>
          <w:rFonts w:ascii="Arial" w:hAnsi="Arial" w:cs="Arial"/>
          <w:b/>
          <w:bCs/>
          <w:color w:val="C00000"/>
          <w:lang w:val="en-US"/>
        </w:rPr>
        <w:t>olar off-grid system, including load assessment, and battery storage needs.</w:t>
      </w:r>
    </w:p>
    <w:p w14:paraId="1127F786" w14:textId="77777777" w:rsidR="00AB1913" w:rsidRPr="00F74C1B" w:rsidRDefault="00AB1913" w:rsidP="00B02DB5">
      <w:pPr>
        <w:spacing w:before="120" w:after="60"/>
        <w:rPr>
          <w:rFonts w:ascii="Arial" w:hAnsi="Arial" w:cs="Arial"/>
          <w:b/>
          <w:bCs/>
          <w:lang w:val="en-US"/>
        </w:rPr>
      </w:pPr>
      <w:r w:rsidRPr="00F74C1B">
        <w:rPr>
          <w:rFonts w:ascii="Arial" w:hAnsi="Arial" w:cs="Arial"/>
          <w:b/>
          <w:bCs/>
          <w:lang w:val="en-US"/>
        </w:rPr>
        <w:t>Required tools/equipment:</w:t>
      </w:r>
    </w:p>
    <w:p w14:paraId="6E86B4C3" w14:textId="00269260" w:rsidR="00AB1913" w:rsidRPr="00023689" w:rsidRDefault="00AB1913" w:rsidP="00C5246A">
      <w:pPr>
        <w:pStyle w:val="ListParagraph"/>
        <w:numPr>
          <w:ilvl w:val="0"/>
          <w:numId w:val="104"/>
        </w:numPr>
        <w:spacing w:before="120" w:after="120"/>
        <w:rPr>
          <w:rFonts w:ascii="Arial" w:hAnsi="Arial" w:cs="Arial"/>
          <w:lang w:val="en-US"/>
        </w:rPr>
      </w:pPr>
      <w:r w:rsidRPr="00023689">
        <w:rPr>
          <w:rFonts w:ascii="Arial" w:hAnsi="Arial" w:cs="Arial"/>
          <w:lang w:val="en-US"/>
        </w:rPr>
        <w:t>Load calculation worksheet</w:t>
      </w:r>
    </w:p>
    <w:p w14:paraId="7E6D7832" w14:textId="0931A5BF" w:rsidR="00AB1913" w:rsidRPr="00023689" w:rsidRDefault="00AB1913" w:rsidP="00C5246A">
      <w:pPr>
        <w:pStyle w:val="ListParagraph"/>
        <w:numPr>
          <w:ilvl w:val="0"/>
          <w:numId w:val="104"/>
        </w:numPr>
        <w:spacing w:before="120" w:after="120"/>
        <w:rPr>
          <w:rFonts w:ascii="Arial" w:hAnsi="Arial" w:cs="Arial"/>
          <w:lang w:val="en-US"/>
        </w:rPr>
      </w:pPr>
      <w:r w:rsidRPr="00023689">
        <w:rPr>
          <w:rFonts w:ascii="Arial" w:hAnsi="Arial" w:cs="Arial"/>
          <w:lang w:val="en-US"/>
        </w:rPr>
        <w:t>Measuring tape, compass, angle meter</w:t>
      </w:r>
    </w:p>
    <w:p w14:paraId="15D1DF54" w14:textId="7B255EBC" w:rsidR="00AB1913" w:rsidRPr="00023689" w:rsidRDefault="00AB1913" w:rsidP="00C5246A">
      <w:pPr>
        <w:pStyle w:val="ListParagraph"/>
        <w:numPr>
          <w:ilvl w:val="0"/>
          <w:numId w:val="104"/>
        </w:numPr>
        <w:spacing w:before="120" w:after="120"/>
        <w:rPr>
          <w:rFonts w:ascii="Arial" w:hAnsi="Arial" w:cs="Arial"/>
          <w:lang w:val="en-US"/>
        </w:rPr>
      </w:pPr>
      <w:r w:rsidRPr="00023689">
        <w:rPr>
          <w:rFonts w:ascii="Arial" w:hAnsi="Arial" w:cs="Arial"/>
          <w:lang w:val="en-US"/>
        </w:rPr>
        <w:t>Camera for documentation</w:t>
      </w:r>
    </w:p>
    <w:tbl>
      <w:tblPr>
        <w:tblStyle w:val="TableGrid"/>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352"/>
        <w:gridCol w:w="4674"/>
      </w:tblGrid>
      <w:tr w:rsidR="00B430DB" w:rsidRPr="00B02DB5" w14:paraId="113A46A5" w14:textId="77777777" w:rsidTr="00A61584">
        <w:trPr>
          <w:jc w:val="center"/>
        </w:trPr>
        <w:tc>
          <w:tcPr>
            <w:tcW w:w="2411" w:type="pct"/>
            <w:shd w:val="clear" w:color="auto" w:fill="C00000"/>
            <w:vAlign w:val="center"/>
          </w:tcPr>
          <w:p w14:paraId="4C3D1026" w14:textId="44B47D45" w:rsidR="00B430DB" w:rsidRPr="00B02DB5" w:rsidRDefault="00B430DB" w:rsidP="003A416D">
            <w:pPr>
              <w:spacing w:before="40" w:after="40"/>
              <w:jc w:val="center"/>
              <w:rPr>
                <w:rFonts w:ascii="Arial" w:hAnsi="Arial" w:cs="Arial"/>
                <w:b/>
                <w:bCs/>
                <w:sz w:val="20"/>
                <w:szCs w:val="20"/>
              </w:rPr>
            </w:pPr>
            <w:r w:rsidRPr="00B02DB5">
              <w:rPr>
                <w:rFonts w:ascii="Arial" w:hAnsi="Arial" w:cs="Arial"/>
                <w:b/>
                <w:bCs/>
                <w:sz w:val="20"/>
                <w:szCs w:val="20"/>
              </w:rPr>
              <w:t>Specific tasks</w:t>
            </w:r>
            <w:r w:rsidR="00B02DB5" w:rsidRPr="00B02DB5">
              <w:rPr>
                <w:rFonts w:ascii="Arial" w:hAnsi="Arial" w:cs="Arial"/>
                <w:b/>
                <w:bCs/>
                <w:sz w:val="20"/>
                <w:szCs w:val="20"/>
              </w:rPr>
              <w:t>/instructions</w:t>
            </w:r>
          </w:p>
        </w:tc>
        <w:tc>
          <w:tcPr>
            <w:tcW w:w="2589" w:type="pct"/>
            <w:shd w:val="clear" w:color="auto" w:fill="C00000"/>
            <w:vAlign w:val="center"/>
          </w:tcPr>
          <w:p w14:paraId="5DA154AD" w14:textId="77777777" w:rsidR="00B430DB" w:rsidRPr="00B02DB5" w:rsidRDefault="00B430DB" w:rsidP="003A416D">
            <w:pPr>
              <w:spacing w:before="40" w:after="40"/>
              <w:jc w:val="center"/>
              <w:rPr>
                <w:rFonts w:ascii="Arial" w:hAnsi="Arial" w:cs="Arial"/>
                <w:b/>
                <w:bCs/>
                <w:sz w:val="20"/>
                <w:szCs w:val="20"/>
              </w:rPr>
            </w:pPr>
            <w:r w:rsidRPr="00B02DB5">
              <w:rPr>
                <w:rFonts w:ascii="Arial" w:hAnsi="Arial" w:cs="Arial"/>
                <w:b/>
                <w:bCs/>
                <w:sz w:val="20"/>
                <w:szCs w:val="20"/>
              </w:rPr>
              <w:t>Findings/Observations</w:t>
            </w:r>
          </w:p>
        </w:tc>
      </w:tr>
      <w:tr w:rsidR="00B430DB" w:rsidRPr="00B02DB5" w14:paraId="53A14616" w14:textId="77777777" w:rsidTr="00A61584">
        <w:trPr>
          <w:trHeight w:val="1116"/>
          <w:jc w:val="center"/>
        </w:trPr>
        <w:tc>
          <w:tcPr>
            <w:tcW w:w="2411" w:type="pct"/>
          </w:tcPr>
          <w:p w14:paraId="03B4DA99" w14:textId="447AE485" w:rsidR="00B430DB" w:rsidRPr="00B02DB5" w:rsidRDefault="00B430DB" w:rsidP="003A416D">
            <w:pPr>
              <w:pStyle w:val="ListParagraph"/>
              <w:numPr>
                <w:ilvl w:val="0"/>
                <w:numId w:val="100"/>
              </w:numPr>
              <w:tabs>
                <w:tab w:val="left" w:pos="1140"/>
              </w:tabs>
              <w:spacing w:before="40" w:after="40"/>
              <w:rPr>
                <w:rFonts w:ascii="Arial" w:hAnsi="Arial" w:cs="Arial"/>
                <w:sz w:val="20"/>
                <w:szCs w:val="20"/>
              </w:rPr>
            </w:pPr>
            <w:r w:rsidRPr="00B02DB5">
              <w:rPr>
                <w:rFonts w:ascii="Arial" w:hAnsi="Arial" w:cs="Arial"/>
                <w:sz w:val="20"/>
                <w:szCs w:val="20"/>
              </w:rPr>
              <w:t>Perform a load analysis by identifying the power consumption of the site’s critical appliances (e.g., lights, water pumps, refrigeration).</w:t>
            </w:r>
          </w:p>
        </w:tc>
        <w:tc>
          <w:tcPr>
            <w:tcW w:w="2589" w:type="pct"/>
            <w:vAlign w:val="center"/>
          </w:tcPr>
          <w:p w14:paraId="4C32CAF7" w14:textId="77777777" w:rsidR="00B430DB" w:rsidRPr="00B02DB5" w:rsidRDefault="00B430DB" w:rsidP="003A416D">
            <w:pPr>
              <w:spacing w:before="40" w:after="40"/>
              <w:rPr>
                <w:rFonts w:ascii="Arial" w:hAnsi="Arial" w:cs="Arial"/>
                <w:sz w:val="20"/>
                <w:szCs w:val="20"/>
              </w:rPr>
            </w:pPr>
          </w:p>
        </w:tc>
      </w:tr>
      <w:tr w:rsidR="00B430DB" w:rsidRPr="00B02DB5" w14:paraId="4E42CB18" w14:textId="77777777" w:rsidTr="00A61584">
        <w:trPr>
          <w:jc w:val="center"/>
        </w:trPr>
        <w:tc>
          <w:tcPr>
            <w:tcW w:w="2411" w:type="pct"/>
          </w:tcPr>
          <w:p w14:paraId="6D0AAA75" w14:textId="6665FF75" w:rsidR="00B430DB" w:rsidRPr="00B02DB5" w:rsidRDefault="00B430DB" w:rsidP="003A416D">
            <w:pPr>
              <w:pStyle w:val="ListParagraph"/>
              <w:numPr>
                <w:ilvl w:val="0"/>
                <w:numId w:val="100"/>
              </w:numPr>
              <w:spacing w:before="40" w:after="40"/>
              <w:rPr>
                <w:rFonts w:ascii="Arial" w:hAnsi="Arial" w:cs="Arial"/>
                <w:sz w:val="20"/>
                <w:szCs w:val="20"/>
              </w:rPr>
            </w:pPr>
            <w:r w:rsidRPr="00B02DB5">
              <w:rPr>
                <w:rFonts w:ascii="Arial" w:hAnsi="Arial" w:cs="Arial"/>
                <w:sz w:val="20"/>
                <w:szCs w:val="20"/>
              </w:rPr>
              <w:t>Determine the daily energy requirement in kWh based on the load analysis.</w:t>
            </w:r>
          </w:p>
        </w:tc>
        <w:tc>
          <w:tcPr>
            <w:tcW w:w="2589" w:type="pct"/>
            <w:vAlign w:val="center"/>
          </w:tcPr>
          <w:p w14:paraId="4D3A3CFE" w14:textId="77777777" w:rsidR="00B430DB" w:rsidRPr="00B02DB5" w:rsidRDefault="00B430DB" w:rsidP="003A416D">
            <w:pPr>
              <w:spacing w:before="40" w:after="40"/>
              <w:rPr>
                <w:rFonts w:ascii="Arial" w:hAnsi="Arial" w:cs="Arial"/>
                <w:sz w:val="20"/>
                <w:szCs w:val="20"/>
              </w:rPr>
            </w:pPr>
          </w:p>
        </w:tc>
      </w:tr>
      <w:tr w:rsidR="00B430DB" w:rsidRPr="00B02DB5" w14:paraId="0D202B05" w14:textId="77777777" w:rsidTr="00A61584">
        <w:trPr>
          <w:jc w:val="center"/>
        </w:trPr>
        <w:tc>
          <w:tcPr>
            <w:tcW w:w="2411" w:type="pct"/>
          </w:tcPr>
          <w:p w14:paraId="737623FE" w14:textId="6FA568FF" w:rsidR="00B430DB" w:rsidRPr="00B02DB5" w:rsidRDefault="00B430DB" w:rsidP="003A416D">
            <w:pPr>
              <w:pStyle w:val="ListParagraph"/>
              <w:numPr>
                <w:ilvl w:val="0"/>
                <w:numId w:val="100"/>
              </w:numPr>
              <w:spacing w:before="40" w:after="40"/>
              <w:rPr>
                <w:rFonts w:ascii="Arial" w:hAnsi="Arial" w:cs="Arial"/>
                <w:sz w:val="20"/>
                <w:szCs w:val="20"/>
              </w:rPr>
            </w:pPr>
            <w:r w:rsidRPr="00B02DB5">
              <w:rPr>
                <w:rFonts w:ascii="Arial" w:hAnsi="Arial" w:cs="Arial"/>
                <w:sz w:val="20"/>
                <w:szCs w:val="20"/>
              </w:rPr>
              <w:t>Identify the locations for installation of solar panels, battery, and inverter</w:t>
            </w:r>
          </w:p>
        </w:tc>
        <w:tc>
          <w:tcPr>
            <w:tcW w:w="2589" w:type="pct"/>
            <w:vAlign w:val="center"/>
          </w:tcPr>
          <w:p w14:paraId="164FC408" w14:textId="77777777" w:rsidR="00B430DB" w:rsidRPr="00B02DB5" w:rsidRDefault="00B430DB" w:rsidP="003A416D">
            <w:pPr>
              <w:spacing w:before="40" w:after="40"/>
              <w:rPr>
                <w:rFonts w:ascii="Arial" w:hAnsi="Arial" w:cs="Arial"/>
                <w:sz w:val="20"/>
                <w:szCs w:val="20"/>
              </w:rPr>
            </w:pPr>
          </w:p>
        </w:tc>
      </w:tr>
    </w:tbl>
    <w:p w14:paraId="561F542E" w14:textId="77777777" w:rsidR="003B7220" w:rsidRPr="00023689" w:rsidRDefault="003B7220" w:rsidP="00AB1913">
      <w:pPr>
        <w:spacing w:after="0" w:line="240" w:lineRule="auto"/>
        <w:rPr>
          <w:rFonts w:ascii="Arial" w:hAnsi="Arial" w:cs="Arial"/>
          <w:lang w:val="en-US"/>
        </w:rPr>
      </w:pPr>
    </w:p>
    <w:sectPr w:rsidR="003B7220" w:rsidRPr="00023689" w:rsidSect="004A7DE5">
      <w:headerReference w:type="default" r:id="rId7"/>
      <w:footerReference w:type="default" r:id="rId8"/>
      <w:footerReference w:type="first" r:id="rId9"/>
      <w:pgSz w:w="11906" w:h="16838"/>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1C6D6" w14:textId="77777777" w:rsidR="00D33492" w:rsidRDefault="00D33492" w:rsidP="00053A01">
      <w:pPr>
        <w:spacing w:after="0" w:line="240" w:lineRule="auto"/>
      </w:pPr>
      <w:r>
        <w:separator/>
      </w:r>
    </w:p>
  </w:endnote>
  <w:endnote w:type="continuationSeparator" w:id="0">
    <w:p w14:paraId="7ABBD484" w14:textId="77777777" w:rsidR="00D33492" w:rsidRDefault="00D33492"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 Book">
    <w:altName w:val="Tw Cen MT"/>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7607915"/>
      <w:docPartObj>
        <w:docPartGallery w:val="Page Numbers (Bottom of Page)"/>
        <w:docPartUnique/>
      </w:docPartObj>
    </w:sdtPr>
    <w:sdtEndPr>
      <w:rPr>
        <w:rFonts w:ascii="Arial" w:hAnsi="Arial" w:cs="Arial"/>
        <w:b/>
        <w:bCs/>
        <w:noProof/>
        <w:color w:val="C00000"/>
        <w:sz w:val="18"/>
        <w:szCs w:val="18"/>
      </w:rPr>
    </w:sdtEndPr>
    <w:sdtContent>
      <w:p w14:paraId="13589E35" w14:textId="1D101F2C" w:rsidR="00B02DB5" w:rsidRPr="00B02DB5" w:rsidRDefault="00B02DB5">
        <w:pPr>
          <w:pStyle w:val="Footer"/>
          <w:jc w:val="right"/>
          <w:rPr>
            <w:rFonts w:ascii="Arial" w:hAnsi="Arial" w:cs="Arial"/>
            <w:b/>
            <w:bCs/>
            <w:color w:val="C00000"/>
            <w:sz w:val="18"/>
            <w:szCs w:val="18"/>
          </w:rPr>
        </w:pPr>
        <w:r w:rsidRPr="00B02DB5">
          <w:rPr>
            <w:rFonts w:ascii="Arial" w:hAnsi="Arial" w:cs="Arial"/>
            <w:b/>
            <w:bCs/>
            <w:color w:val="C00000"/>
            <w:sz w:val="18"/>
            <w:szCs w:val="18"/>
          </w:rPr>
          <w:fldChar w:fldCharType="begin"/>
        </w:r>
        <w:r w:rsidRPr="00B02DB5">
          <w:rPr>
            <w:rFonts w:ascii="Arial" w:hAnsi="Arial" w:cs="Arial"/>
            <w:b/>
            <w:bCs/>
            <w:color w:val="C00000"/>
            <w:sz w:val="18"/>
            <w:szCs w:val="18"/>
          </w:rPr>
          <w:instrText xml:space="preserve"> PAGE   \* MERGEFORMAT </w:instrText>
        </w:r>
        <w:r w:rsidRPr="00B02DB5">
          <w:rPr>
            <w:rFonts w:ascii="Arial" w:hAnsi="Arial" w:cs="Arial"/>
            <w:b/>
            <w:bCs/>
            <w:color w:val="C00000"/>
            <w:sz w:val="18"/>
            <w:szCs w:val="18"/>
          </w:rPr>
          <w:fldChar w:fldCharType="separate"/>
        </w:r>
        <w:r w:rsidRPr="00B02DB5">
          <w:rPr>
            <w:rFonts w:ascii="Arial" w:hAnsi="Arial" w:cs="Arial"/>
            <w:b/>
            <w:bCs/>
            <w:noProof/>
            <w:color w:val="C00000"/>
            <w:sz w:val="18"/>
            <w:szCs w:val="18"/>
          </w:rPr>
          <w:t>2</w:t>
        </w:r>
        <w:r w:rsidRPr="00B02DB5">
          <w:rPr>
            <w:rFonts w:ascii="Arial" w:hAnsi="Arial" w:cs="Arial"/>
            <w:b/>
            <w:bCs/>
            <w:noProof/>
            <w:color w:val="C00000"/>
            <w:sz w:val="18"/>
            <w:szCs w:val="18"/>
          </w:rPr>
          <w:fldChar w:fldCharType="end"/>
        </w:r>
      </w:p>
    </w:sdtContent>
  </w:sdt>
  <w:p w14:paraId="21B97436" w14:textId="77777777" w:rsidR="00023689" w:rsidRDefault="00023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0F994" w14:textId="77777777" w:rsidR="00023689" w:rsidRDefault="00023689" w:rsidP="00023689">
    <w:pPr>
      <w:pStyle w:val="Footer"/>
      <w:ind w:right="360"/>
      <w:jc w:val="both"/>
      <w:rPr>
        <w:rFonts w:ascii="Arial" w:hAnsi="Arial" w:cs="Arial"/>
        <w:i/>
        <w:iCs/>
        <w:color w:val="7F7F7F" w:themeColor="text1" w:themeTint="80"/>
        <w:sz w:val="16"/>
        <w:szCs w:val="21"/>
        <w:lang w:val="en-GB"/>
      </w:rPr>
    </w:pPr>
  </w:p>
  <w:sdt>
    <w:sdtPr>
      <w:rPr>
        <w:rStyle w:val="PageNumber"/>
        <w:rFonts w:ascii="Arial" w:hAnsi="Arial" w:cs="Arial"/>
      </w:rPr>
      <w:id w:val="-1941519695"/>
      <w:docPartObj>
        <w:docPartGallery w:val="Page Numbers (Bottom of Page)"/>
        <w:docPartUnique/>
      </w:docPartObj>
    </w:sdtPr>
    <w:sdtEndPr>
      <w:rPr>
        <w:rStyle w:val="DefaultParagraphFont"/>
        <w:b/>
        <w:noProof/>
        <w:color w:val="C00000"/>
      </w:rPr>
    </w:sdtEndPr>
    <w:sdtContent>
      <w:p w14:paraId="43C59BD7" w14:textId="77777777" w:rsidR="00023689" w:rsidRPr="00292DC7" w:rsidRDefault="00023689" w:rsidP="00023689">
        <w:pPr>
          <w:pStyle w:val="Footer"/>
          <w:framePr w:w="301" w:h="385" w:hRule="exact" w:wrap="none" w:vAnchor="text" w:hAnchor="page" w:x="10296" w:y="112"/>
          <w:rPr>
            <w:rFonts w:ascii="Arial" w:hAnsi="Arial" w:cs="Arial"/>
            <w:b/>
            <w:noProof/>
            <w:color w:val="C00000"/>
          </w:rPr>
        </w:pPr>
        <w:r w:rsidRPr="00292DC7">
          <w:rPr>
            <w:rStyle w:val="PageNumber"/>
            <w:rFonts w:ascii="Arial" w:hAnsi="Arial" w:cs="Arial"/>
          </w:rPr>
          <w:t xml:space="preserve">  </w:t>
        </w:r>
        <w:r w:rsidRPr="005239C5">
          <w:rPr>
            <w:rFonts w:ascii="Arial" w:hAnsi="Arial" w:cs="Arial"/>
            <w:b/>
            <w:noProof/>
            <w:color w:val="C00000"/>
            <w:sz w:val="18"/>
            <w:szCs w:val="18"/>
          </w:rPr>
          <w:fldChar w:fldCharType="begin"/>
        </w:r>
        <w:r w:rsidRPr="005239C5">
          <w:rPr>
            <w:rFonts w:ascii="Arial" w:hAnsi="Arial" w:cs="Arial"/>
            <w:b/>
            <w:noProof/>
            <w:color w:val="C00000"/>
            <w:sz w:val="18"/>
            <w:szCs w:val="18"/>
          </w:rPr>
          <w:instrText xml:space="preserve"> PAGE </w:instrText>
        </w:r>
        <w:r w:rsidRPr="005239C5">
          <w:rPr>
            <w:rFonts w:ascii="Arial" w:hAnsi="Arial" w:cs="Arial"/>
            <w:b/>
            <w:noProof/>
            <w:color w:val="C00000"/>
            <w:sz w:val="18"/>
            <w:szCs w:val="18"/>
          </w:rPr>
          <w:fldChar w:fldCharType="separate"/>
        </w:r>
        <w:r>
          <w:rPr>
            <w:rFonts w:ascii="Arial" w:hAnsi="Arial" w:cs="Arial"/>
            <w:b/>
            <w:noProof/>
            <w:color w:val="C00000"/>
            <w:sz w:val="18"/>
            <w:szCs w:val="18"/>
          </w:rPr>
          <w:t>1</w:t>
        </w:r>
        <w:r w:rsidRPr="005239C5">
          <w:rPr>
            <w:rFonts w:ascii="Arial" w:hAnsi="Arial" w:cs="Arial"/>
            <w:b/>
            <w:noProof/>
            <w:color w:val="C00000"/>
            <w:sz w:val="18"/>
            <w:szCs w:val="18"/>
          </w:rPr>
          <w:fldChar w:fldCharType="end"/>
        </w:r>
      </w:p>
    </w:sdtContent>
  </w:sdt>
  <w:p w14:paraId="68608FAD" w14:textId="6AAE578A" w:rsidR="00023689" w:rsidRPr="008D1B9A" w:rsidRDefault="00023689" w:rsidP="008D1B9A">
    <w:pPr>
      <w:pStyle w:val="Footer"/>
      <w:ind w:right="360"/>
      <w:jc w:val="both"/>
      <w:rPr>
        <w:rFonts w:ascii="Arial" w:hAnsi="Arial" w:cs="Arial"/>
        <w:b/>
        <w:noProof/>
        <w:color w:val="C00000"/>
        <w:lang w:val="en-GB"/>
      </w:rPr>
    </w:pPr>
    <w:r w:rsidRPr="00F92D48">
      <w:rPr>
        <w:rFonts w:ascii="Arial" w:hAnsi="Arial" w:cs="Arial"/>
        <w:i/>
        <w:iCs/>
        <w:color w:val="7F7F7F" w:themeColor="text1" w:themeTint="80"/>
        <w:sz w:val="16"/>
        <w:szCs w:val="21"/>
        <w:lang w:val="en-GB"/>
      </w:rPr>
      <w:t xml:space="preserve">September 2024 | Published by Alternative Energy Promotion Centre (AEPC) with support of Deutsche Gesellschaft für Internationale </w:t>
    </w:r>
    <w:proofErr w:type="spellStart"/>
    <w:r w:rsidRPr="00F92D48">
      <w:rPr>
        <w:rFonts w:ascii="Arial" w:hAnsi="Arial" w:cs="Arial"/>
        <w:i/>
        <w:iCs/>
        <w:color w:val="7F7F7F" w:themeColor="text1" w:themeTint="80"/>
        <w:sz w:val="16"/>
        <w:szCs w:val="21"/>
        <w:lang w:val="en-GB"/>
      </w:rPr>
      <w:t>Zusammenarbeit</w:t>
    </w:r>
    <w:proofErr w:type="spellEnd"/>
    <w:r w:rsidRPr="00F92D48">
      <w:rPr>
        <w:rFonts w:ascii="Arial" w:hAnsi="Arial" w:cs="Arial"/>
        <w:i/>
        <w:iCs/>
        <w:color w:val="7F7F7F" w:themeColor="text1" w:themeTint="80"/>
        <w:sz w:val="16"/>
        <w:szCs w:val="21"/>
        <w:lang w:val="en-GB"/>
      </w:rPr>
      <w:t xml:space="preserve"> (GIZ) GmbH under the project Promotion of Solar Technologies for Economic Development (POSTED). Developed by Integration Umwelt &amp; </w:t>
    </w:r>
    <w:proofErr w:type="spellStart"/>
    <w:r w:rsidRPr="00F92D48">
      <w:rPr>
        <w:rFonts w:ascii="Arial" w:hAnsi="Arial" w:cs="Arial"/>
        <w:i/>
        <w:iCs/>
        <w:color w:val="7F7F7F" w:themeColor="text1" w:themeTint="80"/>
        <w:sz w:val="16"/>
        <w:szCs w:val="21"/>
        <w:lang w:val="en-GB"/>
      </w:rPr>
      <w:t>Energie</w:t>
    </w:r>
    <w:proofErr w:type="spellEnd"/>
    <w:r w:rsidRPr="00F92D48">
      <w:rPr>
        <w:rFonts w:ascii="Arial" w:hAnsi="Arial" w:cs="Arial"/>
        <w:i/>
        <w:iCs/>
        <w:color w:val="7F7F7F" w:themeColor="text1" w:themeTint="80"/>
        <w:sz w:val="16"/>
        <w:szCs w:val="21"/>
        <w:lang w:val="en-GB"/>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3AF7A" w14:textId="77777777" w:rsidR="00D33492" w:rsidRDefault="00D33492" w:rsidP="00053A01">
      <w:pPr>
        <w:spacing w:after="0" w:line="240" w:lineRule="auto"/>
      </w:pPr>
      <w:r>
        <w:separator/>
      </w:r>
    </w:p>
  </w:footnote>
  <w:footnote w:type="continuationSeparator" w:id="0">
    <w:p w14:paraId="64AD6492" w14:textId="77777777" w:rsidR="00D33492" w:rsidRDefault="00D33492"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01923" w14:textId="77777777" w:rsidR="008D1B9A" w:rsidRPr="008D1B9A" w:rsidRDefault="008D1B9A" w:rsidP="008D1B9A">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Module 4: Site selection for solar PV systems</w:t>
    </w:r>
  </w:p>
  <w:p w14:paraId="0F7C2608" w14:textId="2F4BDDF5" w:rsidR="008D1B9A" w:rsidRPr="008D1B9A" w:rsidRDefault="008D1B9A" w:rsidP="00B96901">
    <w:pPr>
      <w:spacing w:after="0"/>
      <w:jc w:val="right"/>
      <w:rPr>
        <w:rFonts w:ascii="Arial" w:hAnsi="Arial" w:cs="Arial"/>
        <w:b/>
        <w:bCs/>
        <w:i/>
        <w:iCs/>
        <w:color w:val="7F7F7F" w:themeColor="text1" w:themeTint="80"/>
        <w:sz w:val="16"/>
        <w:szCs w:val="16"/>
        <w:lang w:val="en-US"/>
      </w:rPr>
    </w:pPr>
    <w:r w:rsidRPr="008D1B9A">
      <w:rPr>
        <w:rFonts w:ascii="Arial" w:hAnsi="Arial" w:cs="Arial"/>
        <w:b/>
        <w:bCs/>
        <w:i/>
        <w:iCs/>
        <w:color w:val="7F7F7F" w:themeColor="text1" w:themeTint="80"/>
        <w:sz w:val="16"/>
        <w:szCs w:val="16"/>
        <w:lang w:val="en-US"/>
      </w:rPr>
      <w:t>E2: Assignment - Solar PV mounting drawing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F83"/>
    <w:multiLevelType w:val="hybridMultilevel"/>
    <w:tmpl w:val="F95283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00191"/>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C7175B"/>
    <w:multiLevelType w:val="hybridMultilevel"/>
    <w:tmpl w:val="2BBC3A2E"/>
    <w:lvl w:ilvl="0" w:tplc="6F9AD2DA">
      <w:start w:val="1"/>
      <w:numFmt w:val="bullet"/>
      <w:lvlText w:val="-"/>
      <w:lvlJc w:val="left"/>
      <w:pPr>
        <w:ind w:left="1080" w:hanging="360"/>
      </w:pPr>
      <w:rPr>
        <w:rFonts w:ascii="Arial" w:eastAsiaTheme="minorHAnsi"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65471C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BB7498"/>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572B24"/>
    <w:multiLevelType w:val="hybridMultilevel"/>
    <w:tmpl w:val="567674F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902D9C"/>
    <w:multiLevelType w:val="hybridMultilevel"/>
    <w:tmpl w:val="3A9E276E"/>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9AE041A"/>
    <w:multiLevelType w:val="hybridMultilevel"/>
    <w:tmpl w:val="989E8C04"/>
    <w:lvl w:ilvl="0" w:tplc="FFFFFFFF">
      <w:start w:val="1"/>
      <w:numFmt w:val="lowerLetter"/>
      <w:lvlText w:val="%1."/>
      <w:lvlJc w:val="left"/>
      <w:pPr>
        <w:ind w:left="720" w:hanging="360"/>
      </w:pPr>
      <w:rPr>
        <w:rFonts w:ascii="Avenir Book" w:eastAsiaTheme="minorHAnsi" w:hAnsi="Avenir Book" w:cs="Arial"/>
      </w:rPr>
    </w:lvl>
    <w:lvl w:ilvl="1" w:tplc="FFFFFFFF">
      <w:start w:val="1"/>
      <w:numFmt w:val="lowerLetter"/>
      <w:lvlText w:val="%2."/>
      <w:lvlJc w:val="left"/>
      <w:pPr>
        <w:ind w:left="1440" w:hanging="360"/>
      </w:pPr>
    </w:lvl>
    <w:lvl w:ilvl="2" w:tplc="F536CEEE">
      <w:start w:val="1"/>
      <w:numFmt w:val="bullet"/>
      <w:lvlText w:val="-"/>
      <w:lvlJc w:val="left"/>
      <w:pPr>
        <w:ind w:left="2340" w:hanging="360"/>
      </w:pPr>
      <w:rPr>
        <w:rFonts w:ascii="Avenir Book" w:eastAsiaTheme="minorHAnsi" w:hAnsi="Avenir Book"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6A39EC"/>
    <w:multiLevelType w:val="multilevel"/>
    <w:tmpl w:val="914CB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FC080E"/>
    <w:multiLevelType w:val="hybridMultilevel"/>
    <w:tmpl w:val="6F466C36"/>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0B0B46E4"/>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4D4006"/>
    <w:multiLevelType w:val="hybridMultilevel"/>
    <w:tmpl w:val="D0A266B2"/>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0B560DBC"/>
    <w:multiLevelType w:val="hybridMultilevel"/>
    <w:tmpl w:val="2DD4A72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C5F3EF3"/>
    <w:multiLevelType w:val="hybridMultilevel"/>
    <w:tmpl w:val="3ED2559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0D2A3308"/>
    <w:multiLevelType w:val="hybridMultilevel"/>
    <w:tmpl w:val="83222AB8"/>
    <w:lvl w:ilvl="0" w:tplc="FFFFFFFF">
      <w:start w:val="1"/>
      <w:numFmt w:val="lowerLetter"/>
      <w:lvlText w:val="%1."/>
      <w:lvlJc w:val="left"/>
      <w:pPr>
        <w:ind w:left="720" w:hanging="360"/>
      </w:pPr>
      <w:rPr>
        <w:rFonts w:ascii="Avenir Book" w:eastAsiaTheme="minorHAnsi" w:hAnsi="Avenir Book" w:cs="Arial"/>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D384BA5"/>
    <w:multiLevelType w:val="hybridMultilevel"/>
    <w:tmpl w:val="AAC262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D3C69D4"/>
    <w:multiLevelType w:val="hybridMultilevel"/>
    <w:tmpl w:val="822AE3D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7" w15:restartNumberingAfterBreak="0">
    <w:nsid w:val="0F957291"/>
    <w:multiLevelType w:val="hybridMultilevel"/>
    <w:tmpl w:val="C2361A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10E97F11"/>
    <w:multiLevelType w:val="hybridMultilevel"/>
    <w:tmpl w:val="C2361A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10C1C93"/>
    <w:multiLevelType w:val="multilevel"/>
    <w:tmpl w:val="CCF4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CF5DE9"/>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C46F81"/>
    <w:multiLevelType w:val="hybridMultilevel"/>
    <w:tmpl w:val="13C6130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13F95D7D"/>
    <w:multiLevelType w:val="hybridMultilevel"/>
    <w:tmpl w:val="A2C85CA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19213222"/>
    <w:multiLevelType w:val="hybridMultilevel"/>
    <w:tmpl w:val="E80217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199B16D6"/>
    <w:multiLevelType w:val="hybridMultilevel"/>
    <w:tmpl w:val="74F6745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1AF73253"/>
    <w:multiLevelType w:val="hybridMultilevel"/>
    <w:tmpl w:val="01E8786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1B1D4C76"/>
    <w:multiLevelType w:val="hybridMultilevel"/>
    <w:tmpl w:val="5F2450A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1F4F4B2B"/>
    <w:multiLevelType w:val="hybridMultilevel"/>
    <w:tmpl w:val="C48000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F966A02"/>
    <w:multiLevelType w:val="hybridMultilevel"/>
    <w:tmpl w:val="5A8C31AC"/>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207F532C"/>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23A4748"/>
    <w:multiLevelType w:val="hybridMultilevel"/>
    <w:tmpl w:val="0AE452C2"/>
    <w:lvl w:ilvl="0" w:tplc="04070019">
      <w:start w:val="1"/>
      <w:numFmt w:val="lowerLetter"/>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23593A48"/>
    <w:multiLevelType w:val="multilevel"/>
    <w:tmpl w:val="35FA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7E362C"/>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5184C88"/>
    <w:multiLevelType w:val="hybridMultilevel"/>
    <w:tmpl w:val="C2361A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8F74385"/>
    <w:multiLevelType w:val="hybridMultilevel"/>
    <w:tmpl w:val="A80C4DF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29D759CB"/>
    <w:multiLevelType w:val="hybridMultilevel"/>
    <w:tmpl w:val="FDC8A6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2B2F7860"/>
    <w:multiLevelType w:val="hybridMultilevel"/>
    <w:tmpl w:val="01E8786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B5A4799"/>
    <w:multiLevelType w:val="hybridMultilevel"/>
    <w:tmpl w:val="69960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B906B73"/>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DFF3D39"/>
    <w:multiLevelType w:val="hybridMultilevel"/>
    <w:tmpl w:val="AF7494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2E220E77"/>
    <w:multiLevelType w:val="hybridMultilevel"/>
    <w:tmpl w:val="6996008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027022C"/>
    <w:multiLevelType w:val="hybridMultilevel"/>
    <w:tmpl w:val="E14239FA"/>
    <w:lvl w:ilvl="0" w:tplc="FFFFFFFF">
      <w:start w:val="1"/>
      <w:numFmt w:val="lowerLetter"/>
      <w:lvlText w:val="%1."/>
      <w:lvlJc w:val="left"/>
      <w:pPr>
        <w:ind w:left="144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314B4A4B"/>
    <w:multiLevelType w:val="hybridMultilevel"/>
    <w:tmpl w:val="28E8B286"/>
    <w:lvl w:ilvl="0" w:tplc="47388EC2">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15:restartNumberingAfterBreak="0">
    <w:nsid w:val="343460BF"/>
    <w:multiLevelType w:val="hybridMultilevel"/>
    <w:tmpl w:val="769CD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4A1357F"/>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5011D29"/>
    <w:multiLevelType w:val="hybridMultilevel"/>
    <w:tmpl w:val="CFA0BF9E"/>
    <w:lvl w:ilvl="0" w:tplc="04070019">
      <w:start w:val="1"/>
      <w:numFmt w:val="lowerLetter"/>
      <w:lvlText w:val="%1."/>
      <w:lvlJc w:val="left"/>
      <w:pPr>
        <w:ind w:left="720" w:hanging="360"/>
      </w:pPr>
      <w:rPr>
        <w:rFonts w:hint="default"/>
        <w:b w:val="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5941EAB"/>
    <w:multiLevelType w:val="hybridMultilevel"/>
    <w:tmpl w:val="5E125B7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7" w15:restartNumberingAfterBreak="0">
    <w:nsid w:val="365C1525"/>
    <w:multiLevelType w:val="hybridMultilevel"/>
    <w:tmpl w:val="AFD298D6"/>
    <w:lvl w:ilvl="0" w:tplc="F7201BC6">
      <w:start w:val="1"/>
      <w:numFmt w:val="lowerLetter"/>
      <w:lvlText w:val="%1."/>
      <w:lvlJc w:val="left"/>
      <w:pPr>
        <w:ind w:left="1068" w:hanging="360"/>
      </w:pPr>
      <w:rPr>
        <w:rFonts w:hint="default"/>
        <w:i w:val="0"/>
        <w:iCs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48" w15:restartNumberingAfterBreak="0">
    <w:nsid w:val="383C1B99"/>
    <w:multiLevelType w:val="hybridMultilevel"/>
    <w:tmpl w:val="AF8657F8"/>
    <w:lvl w:ilvl="0" w:tplc="0809000F">
      <w:start w:val="1"/>
      <w:numFmt w:val="decimal"/>
      <w:lvlText w:val="%1."/>
      <w:lvlJc w:val="left"/>
      <w:pPr>
        <w:ind w:left="45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39384749"/>
    <w:multiLevelType w:val="hybridMultilevel"/>
    <w:tmpl w:val="A92A5EA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3ACF4D91"/>
    <w:multiLevelType w:val="hybridMultilevel"/>
    <w:tmpl w:val="E4D2EBA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3B4E62D2"/>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C827AE8"/>
    <w:multiLevelType w:val="hybridMultilevel"/>
    <w:tmpl w:val="AEA81604"/>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3" w15:restartNumberingAfterBreak="0">
    <w:nsid w:val="3CF117D1"/>
    <w:multiLevelType w:val="hybridMultilevel"/>
    <w:tmpl w:val="B9A0AC96"/>
    <w:lvl w:ilvl="0" w:tplc="04070003">
      <w:start w:val="1"/>
      <w:numFmt w:val="bullet"/>
      <w:lvlText w:val="o"/>
      <w:lvlJc w:val="left"/>
      <w:pPr>
        <w:ind w:left="1429" w:hanging="360"/>
      </w:pPr>
      <w:rPr>
        <w:rFonts w:ascii="Courier New" w:hAnsi="Courier New" w:cs="Courier New"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4" w15:restartNumberingAfterBreak="0">
    <w:nsid w:val="3DE07B94"/>
    <w:multiLevelType w:val="multilevel"/>
    <w:tmpl w:val="4FEC95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90672D"/>
    <w:multiLevelType w:val="hybridMultilevel"/>
    <w:tmpl w:val="F8CE7F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40374C94"/>
    <w:multiLevelType w:val="hybridMultilevel"/>
    <w:tmpl w:val="FBFC7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44953A79"/>
    <w:multiLevelType w:val="hybridMultilevel"/>
    <w:tmpl w:val="F78AE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BF73EC"/>
    <w:multiLevelType w:val="hybridMultilevel"/>
    <w:tmpl w:val="D64CC61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4AD50A75"/>
    <w:multiLevelType w:val="hybridMultilevel"/>
    <w:tmpl w:val="FEFE0CE8"/>
    <w:lvl w:ilvl="0" w:tplc="3244B4EA">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0" w15:restartNumberingAfterBreak="0">
    <w:nsid w:val="4BD14E71"/>
    <w:multiLevelType w:val="hybridMultilevel"/>
    <w:tmpl w:val="F7F664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62" w15:restartNumberingAfterBreak="0">
    <w:nsid w:val="4DC41B1E"/>
    <w:multiLevelType w:val="hybridMultilevel"/>
    <w:tmpl w:val="8B7A2DF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3" w15:restartNumberingAfterBreak="0">
    <w:nsid w:val="4E3506F9"/>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082034"/>
    <w:multiLevelType w:val="hybridMultilevel"/>
    <w:tmpl w:val="5EEA8A86"/>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5" w15:restartNumberingAfterBreak="0">
    <w:nsid w:val="53750705"/>
    <w:multiLevelType w:val="hybridMultilevel"/>
    <w:tmpl w:val="4544D1C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54840B10"/>
    <w:multiLevelType w:val="hybridMultilevel"/>
    <w:tmpl w:val="6996008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7" w15:restartNumberingAfterBreak="0">
    <w:nsid w:val="55097751"/>
    <w:multiLevelType w:val="hybridMultilevel"/>
    <w:tmpl w:val="4F6671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56C809DB"/>
    <w:multiLevelType w:val="hybridMultilevel"/>
    <w:tmpl w:val="AA342F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 w15:restartNumberingAfterBreak="0">
    <w:nsid w:val="5719328F"/>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7DE1EC6"/>
    <w:multiLevelType w:val="hybridMultilevel"/>
    <w:tmpl w:val="00307B0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1" w15:restartNumberingAfterBreak="0">
    <w:nsid w:val="59584A54"/>
    <w:multiLevelType w:val="multilevel"/>
    <w:tmpl w:val="5F6E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A251406"/>
    <w:multiLevelType w:val="hybridMultilevel"/>
    <w:tmpl w:val="B3E85A96"/>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3" w15:restartNumberingAfterBreak="0">
    <w:nsid w:val="5CA4530E"/>
    <w:multiLevelType w:val="hybridMultilevel"/>
    <w:tmpl w:val="6032B17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4" w15:restartNumberingAfterBreak="0">
    <w:nsid w:val="5D3578FD"/>
    <w:multiLevelType w:val="hybridMultilevel"/>
    <w:tmpl w:val="4B78CF8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5" w15:restartNumberingAfterBreak="0">
    <w:nsid w:val="5EE95AAB"/>
    <w:multiLevelType w:val="hybridMultilevel"/>
    <w:tmpl w:val="2DE408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D25897"/>
    <w:multiLevelType w:val="hybridMultilevel"/>
    <w:tmpl w:val="C2361A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0317809"/>
    <w:multiLevelType w:val="hybridMultilevel"/>
    <w:tmpl w:val="0CFEED2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8" w15:restartNumberingAfterBreak="0">
    <w:nsid w:val="61001501"/>
    <w:multiLevelType w:val="hybridMultilevel"/>
    <w:tmpl w:val="5F30157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9" w15:restartNumberingAfterBreak="0">
    <w:nsid w:val="61147E52"/>
    <w:multiLevelType w:val="hybridMultilevel"/>
    <w:tmpl w:val="3AF8999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0" w15:restartNumberingAfterBreak="0">
    <w:nsid w:val="613630B9"/>
    <w:multiLevelType w:val="hybridMultilevel"/>
    <w:tmpl w:val="DE24C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C26837"/>
    <w:multiLevelType w:val="hybridMultilevel"/>
    <w:tmpl w:val="2DE4087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2" w15:restartNumberingAfterBreak="0">
    <w:nsid w:val="65A9465C"/>
    <w:multiLevelType w:val="hybridMultilevel"/>
    <w:tmpl w:val="A4F0236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67947754"/>
    <w:multiLevelType w:val="hybridMultilevel"/>
    <w:tmpl w:val="165048BA"/>
    <w:lvl w:ilvl="0" w:tplc="FFFFFFFF">
      <w:start w:val="1"/>
      <w:numFmt w:val="lowerLetter"/>
      <w:lvlText w:val="%1."/>
      <w:lvlJc w:val="left"/>
      <w:pPr>
        <w:ind w:left="720" w:hanging="360"/>
      </w:pPr>
      <w:rPr>
        <w:rFonts w:ascii="Avenir Book" w:eastAsiaTheme="minorHAnsi" w:hAnsi="Avenir Book" w:cs="Arial"/>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8524FA9"/>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87A4EBD"/>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BC23462"/>
    <w:multiLevelType w:val="hybridMultilevel"/>
    <w:tmpl w:val="ACA6E62C"/>
    <w:lvl w:ilvl="0" w:tplc="04070003">
      <w:start w:val="1"/>
      <w:numFmt w:val="bullet"/>
      <w:lvlText w:val="o"/>
      <w:lvlJc w:val="left"/>
      <w:pPr>
        <w:ind w:left="1440" w:hanging="360"/>
      </w:pPr>
      <w:rPr>
        <w:rFonts w:ascii="Courier New" w:hAnsi="Courier New" w:cs="Courier New"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7" w15:restartNumberingAfterBreak="0">
    <w:nsid w:val="6DB5022C"/>
    <w:multiLevelType w:val="hybridMultilevel"/>
    <w:tmpl w:val="F196956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8" w15:restartNumberingAfterBreak="0">
    <w:nsid w:val="6EB30D03"/>
    <w:multiLevelType w:val="hybridMultilevel"/>
    <w:tmpl w:val="01E8786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EBF75C9"/>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08C77DF"/>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728A55B4"/>
    <w:multiLevelType w:val="multilevel"/>
    <w:tmpl w:val="264E0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33F787C"/>
    <w:multiLevelType w:val="hybridMultilevel"/>
    <w:tmpl w:val="F79493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15:restartNumberingAfterBreak="0">
    <w:nsid w:val="737F133F"/>
    <w:multiLevelType w:val="hybridMultilevel"/>
    <w:tmpl w:val="49A0E9F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4" w15:restartNumberingAfterBreak="0">
    <w:nsid w:val="75BA1F44"/>
    <w:multiLevelType w:val="hybridMultilevel"/>
    <w:tmpl w:val="380EF86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5" w15:restartNumberingAfterBreak="0">
    <w:nsid w:val="76A865DE"/>
    <w:multiLevelType w:val="hybridMultilevel"/>
    <w:tmpl w:val="35EACE6C"/>
    <w:lvl w:ilvl="0" w:tplc="FFFFFFFF">
      <w:start w:val="1"/>
      <w:numFmt w:val="lowerLetter"/>
      <w:lvlText w:val="%1."/>
      <w:lvlJc w:val="left"/>
      <w:pPr>
        <w:ind w:left="720" w:hanging="360"/>
      </w:pPr>
      <w:rPr>
        <w:rFonts w:ascii="Avenir Book" w:eastAsiaTheme="minorHAnsi" w:hAnsi="Avenir Book"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6BA17E5"/>
    <w:multiLevelType w:val="hybridMultilevel"/>
    <w:tmpl w:val="C2361A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77444273"/>
    <w:multiLevelType w:val="hybridMultilevel"/>
    <w:tmpl w:val="F7727A0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8" w15:restartNumberingAfterBreak="0">
    <w:nsid w:val="775705D8"/>
    <w:multiLevelType w:val="hybridMultilevel"/>
    <w:tmpl w:val="3A9E276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8423EB3"/>
    <w:multiLevelType w:val="hybridMultilevel"/>
    <w:tmpl w:val="C2361A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7D2557AB"/>
    <w:multiLevelType w:val="hybridMultilevel"/>
    <w:tmpl w:val="F8F095C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1" w15:restartNumberingAfterBreak="0">
    <w:nsid w:val="7DEB6AE2"/>
    <w:multiLevelType w:val="hybridMultilevel"/>
    <w:tmpl w:val="449EE12A"/>
    <w:lvl w:ilvl="0" w:tplc="04090005">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7EDE674C"/>
    <w:multiLevelType w:val="singleLevel"/>
    <w:tmpl w:val="0409000F"/>
    <w:lvl w:ilvl="0">
      <w:start w:val="1"/>
      <w:numFmt w:val="decimal"/>
      <w:lvlText w:val="%1."/>
      <w:lvlJc w:val="left"/>
      <w:pPr>
        <w:tabs>
          <w:tab w:val="num" w:pos="360"/>
        </w:tabs>
        <w:ind w:left="360" w:hanging="360"/>
      </w:pPr>
    </w:lvl>
  </w:abstractNum>
  <w:num w:numId="1" w16cid:durableId="1070152062">
    <w:abstractNumId w:val="65"/>
  </w:num>
  <w:num w:numId="2" w16cid:durableId="2109226247">
    <w:abstractNumId w:val="0"/>
  </w:num>
  <w:num w:numId="3" w16cid:durableId="1510023476">
    <w:abstractNumId w:val="30"/>
  </w:num>
  <w:num w:numId="4" w16cid:durableId="176120973">
    <w:abstractNumId w:val="47"/>
  </w:num>
  <w:num w:numId="5" w16cid:durableId="1827938808">
    <w:abstractNumId w:val="72"/>
  </w:num>
  <w:num w:numId="6" w16cid:durableId="1127775165">
    <w:abstractNumId w:val="15"/>
  </w:num>
  <w:num w:numId="7" w16cid:durableId="667563083">
    <w:abstractNumId w:val="24"/>
  </w:num>
  <w:num w:numId="8" w16cid:durableId="2113816705">
    <w:abstractNumId w:val="29"/>
  </w:num>
  <w:num w:numId="9" w16cid:durableId="1120995516">
    <w:abstractNumId w:val="74"/>
  </w:num>
  <w:num w:numId="10" w16cid:durableId="1047143599">
    <w:abstractNumId w:val="63"/>
  </w:num>
  <w:num w:numId="11" w16cid:durableId="748310849">
    <w:abstractNumId w:val="89"/>
  </w:num>
  <w:num w:numId="12" w16cid:durableId="918638571">
    <w:abstractNumId w:val="5"/>
  </w:num>
  <w:num w:numId="13" w16cid:durableId="1056274889">
    <w:abstractNumId w:val="93"/>
  </w:num>
  <w:num w:numId="14" w16cid:durableId="1670522760">
    <w:abstractNumId w:val="21"/>
  </w:num>
  <w:num w:numId="15" w16cid:durableId="660737628">
    <w:abstractNumId w:val="57"/>
  </w:num>
  <w:num w:numId="16" w16cid:durableId="418067925">
    <w:abstractNumId w:val="80"/>
  </w:num>
  <w:num w:numId="17" w16cid:durableId="1204632813">
    <w:abstractNumId w:val="102"/>
  </w:num>
  <w:num w:numId="18" w16cid:durableId="1131096133">
    <w:abstractNumId w:val="43"/>
  </w:num>
  <w:num w:numId="19" w16cid:durableId="391007601">
    <w:abstractNumId w:val="61"/>
  </w:num>
  <w:num w:numId="20" w16cid:durableId="95948629">
    <w:abstractNumId w:val="68"/>
  </w:num>
  <w:num w:numId="21" w16cid:durableId="1384670523">
    <w:abstractNumId w:val="39"/>
  </w:num>
  <w:num w:numId="22" w16cid:durableId="12651909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5584890">
    <w:abstractNumId w:val="2"/>
  </w:num>
  <w:num w:numId="24" w16cid:durableId="83886670">
    <w:abstractNumId w:val="2"/>
  </w:num>
  <w:num w:numId="25" w16cid:durableId="1632591042">
    <w:abstractNumId w:val="55"/>
  </w:num>
  <w:num w:numId="26" w16cid:durableId="593515359">
    <w:abstractNumId w:val="42"/>
  </w:num>
  <w:num w:numId="27" w16cid:durableId="2043706501">
    <w:abstractNumId w:val="58"/>
  </w:num>
  <w:num w:numId="28" w16cid:durableId="2091538089">
    <w:abstractNumId w:val="48"/>
  </w:num>
  <w:num w:numId="29" w16cid:durableId="303244527">
    <w:abstractNumId w:val="7"/>
  </w:num>
  <w:num w:numId="30" w16cid:durableId="142743450">
    <w:abstractNumId w:val="22"/>
  </w:num>
  <w:num w:numId="31" w16cid:durableId="1284537303">
    <w:abstractNumId w:val="56"/>
  </w:num>
  <w:num w:numId="32" w16cid:durableId="557981263">
    <w:abstractNumId w:val="94"/>
  </w:num>
  <w:num w:numId="33" w16cid:durableId="1518888270">
    <w:abstractNumId w:val="10"/>
  </w:num>
  <w:num w:numId="34" w16cid:durableId="1835029351">
    <w:abstractNumId w:val="85"/>
  </w:num>
  <w:num w:numId="35" w16cid:durableId="85272797">
    <w:abstractNumId w:val="31"/>
  </w:num>
  <w:num w:numId="36" w16cid:durableId="1297490866">
    <w:abstractNumId w:val="4"/>
  </w:num>
  <w:num w:numId="37" w16cid:durableId="2041515620">
    <w:abstractNumId w:val="32"/>
  </w:num>
  <w:num w:numId="38" w16cid:durableId="1726950371">
    <w:abstractNumId w:val="90"/>
  </w:num>
  <w:num w:numId="39" w16cid:durableId="1623270001">
    <w:abstractNumId w:val="38"/>
  </w:num>
  <w:num w:numId="40" w16cid:durableId="878708617">
    <w:abstractNumId w:val="95"/>
  </w:num>
  <w:num w:numId="41" w16cid:durableId="1997874342">
    <w:abstractNumId w:val="44"/>
  </w:num>
  <w:num w:numId="42" w16cid:durableId="1871339190">
    <w:abstractNumId w:val="35"/>
  </w:num>
  <w:num w:numId="43" w16cid:durableId="1500317373">
    <w:abstractNumId w:val="84"/>
  </w:num>
  <w:num w:numId="44" w16cid:durableId="573272451">
    <w:abstractNumId w:val="92"/>
  </w:num>
  <w:num w:numId="45" w16cid:durableId="1572042630">
    <w:abstractNumId w:val="66"/>
  </w:num>
  <w:num w:numId="46" w16cid:durableId="283971530">
    <w:abstractNumId w:val="86"/>
  </w:num>
  <w:num w:numId="47" w16cid:durableId="302318211">
    <w:abstractNumId w:val="12"/>
  </w:num>
  <w:num w:numId="48" w16cid:durableId="1389383351">
    <w:abstractNumId w:val="97"/>
  </w:num>
  <w:num w:numId="49" w16cid:durableId="319506762">
    <w:abstractNumId w:val="82"/>
  </w:num>
  <w:num w:numId="50" w16cid:durableId="1897661724">
    <w:abstractNumId w:val="62"/>
  </w:num>
  <w:num w:numId="51" w16cid:durableId="527182905">
    <w:abstractNumId w:val="49"/>
  </w:num>
  <w:num w:numId="52" w16cid:durableId="1573153998">
    <w:abstractNumId w:val="45"/>
  </w:num>
  <w:num w:numId="53" w16cid:durableId="496919305">
    <w:abstractNumId w:val="28"/>
  </w:num>
  <w:num w:numId="54" w16cid:durableId="1363895739">
    <w:abstractNumId w:val="13"/>
  </w:num>
  <w:num w:numId="55" w16cid:durableId="476921149">
    <w:abstractNumId w:val="9"/>
  </w:num>
  <w:num w:numId="56" w16cid:durableId="2010407673">
    <w:abstractNumId w:val="52"/>
  </w:num>
  <w:num w:numId="57" w16cid:durableId="1213807257">
    <w:abstractNumId w:val="26"/>
  </w:num>
  <w:num w:numId="58" w16cid:durableId="53822588">
    <w:abstractNumId w:val="100"/>
  </w:num>
  <w:num w:numId="59" w16cid:durableId="614408150">
    <w:abstractNumId w:val="11"/>
  </w:num>
  <w:num w:numId="60" w16cid:durableId="209002183">
    <w:abstractNumId w:val="25"/>
  </w:num>
  <w:num w:numId="61" w16cid:durableId="1368289398">
    <w:abstractNumId w:val="1"/>
  </w:num>
  <w:num w:numId="62" w16cid:durableId="1107457965">
    <w:abstractNumId w:val="36"/>
  </w:num>
  <w:num w:numId="63" w16cid:durableId="1884559465">
    <w:abstractNumId w:val="88"/>
  </w:num>
  <w:num w:numId="64" w16cid:durableId="1002196384">
    <w:abstractNumId w:val="73"/>
  </w:num>
  <w:num w:numId="65" w16cid:durableId="947732818">
    <w:abstractNumId w:val="79"/>
  </w:num>
  <w:num w:numId="66" w16cid:durableId="1671981984">
    <w:abstractNumId w:val="81"/>
  </w:num>
  <w:num w:numId="67" w16cid:durableId="148910609">
    <w:abstractNumId w:val="75"/>
  </w:num>
  <w:num w:numId="68" w16cid:durableId="68507553">
    <w:abstractNumId w:val="77"/>
  </w:num>
  <w:num w:numId="69" w16cid:durableId="982926913">
    <w:abstractNumId w:val="70"/>
  </w:num>
  <w:num w:numId="70" w16cid:durableId="126094104">
    <w:abstractNumId w:val="34"/>
  </w:num>
  <w:num w:numId="71" w16cid:durableId="2054646528">
    <w:abstractNumId w:val="54"/>
  </w:num>
  <w:num w:numId="72" w16cid:durableId="365722185">
    <w:abstractNumId w:val="16"/>
  </w:num>
  <w:num w:numId="73" w16cid:durableId="1973555609">
    <w:abstractNumId w:val="14"/>
  </w:num>
  <w:num w:numId="74" w16cid:durableId="398023706">
    <w:abstractNumId w:val="83"/>
  </w:num>
  <w:num w:numId="75" w16cid:durableId="1875462497">
    <w:abstractNumId w:val="37"/>
  </w:num>
  <w:num w:numId="76" w16cid:durableId="999308102">
    <w:abstractNumId w:val="50"/>
  </w:num>
  <w:num w:numId="77" w16cid:durableId="1125582088">
    <w:abstractNumId w:val="53"/>
  </w:num>
  <w:num w:numId="78" w16cid:durableId="551766763">
    <w:abstractNumId w:val="40"/>
  </w:num>
  <w:num w:numId="79" w16cid:durableId="659696075">
    <w:abstractNumId w:val="91"/>
  </w:num>
  <w:num w:numId="80" w16cid:durableId="219748266">
    <w:abstractNumId w:val="8"/>
  </w:num>
  <w:num w:numId="81" w16cid:durableId="1692297447">
    <w:abstractNumId w:val="19"/>
  </w:num>
  <w:num w:numId="82" w16cid:durableId="645476511">
    <w:abstractNumId w:val="87"/>
  </w:num>
  <w:num w:numId="83" w16cid:durableId="1144472710">
    <w:abstractNumId w:val="59"/>
  </w:num>
  <w:num w:numId="84" w16cid:durableId="2116947183">
    <w:abstractNumId w:val="67"/>
  </w:num>
  <w:num w:numId="85" w16cid:durableId="235551148">
    <w:abstractNumId w:val="71"/>
  </w:num>
  <w:num w:numId="86" w16cid:durableId="1653872201">
    <w:abstractNumId w:val="46"/>
  </w:num>
  <w:num w:numId="87" w16cid:durableId="1755937600">
    <w:abstractNumId w:val="23"/>
  </w:num>
  <w:num w:numId="88" w16cid:durableId="294411270">
    <w:abstractNumId w:val="6"/>
  </w:num>
  <w:num w:numId="89" w16cid:durableId="175390182">
    <w:abstractNumId w:val="64"/>
  </w:num>
  <w:num w:numId="90" w16cid:durableId="493187130">
    <w:abstractNumId w:val="27"/>
  </w:num>
  <w:num w:numId="91" w16cid:durableId="1280645125">
    <w:abstractNumId w:val="51"/>
  </w:num>
  <w:num w:numId="92" w16cid:durableId="646713075">
    <w:abstractNumId w:val="78"/>
  </w:num>
  <w:num w:numId="93" w16cid:durableId="349070197">
    <w:abstractNumId w:val="60"/>
  </w:num>
  <w:num w:numId="94" w16cid:durableId="6250867">
    <w:abstractNumId w:val="20"/>
  </w:num>
  <w:num w:numId="95" w16cid:durableId="1909922564">
    <w:abstractNumId w:val="41"/>
  </w:num>
  <w:num w:numId="96" w16cid:durableId="1428309625">
    <w:abstractNumId w:val="98"/>
  </w:num>
  <w:num w:numId="97" w16cid:durableId="1187016285">
    <w:abstractNumId w:val="69"/>
  </w:num>
  <w:num w:numId="98" w16cid:durableId="1897354940">
    <w:abstractNumId w:val="3"/>
  </w:num>
  <w:num w:numId="99" w16cid:durableId="1979533185">
    <w:abstractNumId w:val="76"/>
  </w:num>
  <w:num w:numId="100" w16cid:durableId="194273532">
    <w:abstractNumId w:val="18"/>
  </w:num>
  <w:num w:numId="101" w16cid:durableId="1292594551">
    <w:abstractNumId w:val="33"/>
  </w:num>
  <w:num w:numId="102" w16cid:durableId="1721829953">
    <w:abstractNumId w:val="17"/>
  </w:num>
  <w:num w:numId="103" w16cid:durableId="571887511">
    <w:abstractNumId w:val="99"/>
  </w:num>
  <w:num w:numId="104" w16cid:durableId="1063522412">
    <w:abstractNumId w:val="101"/>
  </w:num>
  <w:num w:numId="105" w16cid:durableId="1477991915">
    <w:abstractNumId w:val="9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hOTWgAyy+niLQAAAA=="/>
  </w:docVars>
  <w:rsids>
    <w:rsidRoot w:val="004B02D4"/>
    <w:rsid w:val="00015FB3"/>
    <w:rsid w:val="00016A91"/>
    <w:rsid w:val="00023689"/>
    <w:rsid w:val="00023937"/>
    <w:rsid w:val="0004635C"/>
    <w:rsid w:val="00053A01"/>
    <w:rsid w:val="00054B24"/>
    <w:rsid w:val="00062CD6"/>
    <w:rsid w:val="00065B61"/>
    <w:rsid w:val="00066E33"/>
    <w:rsid w:val="000871A2"/>
    <w:rsid w:val="0009197D"/>
    <w:rsid w:val="000E05A1"/>
    <w:rsid w:val="000F637B"/>
    <w:rsid w:val="00101548"/>
    <w:rsid w:val="001119B6"/>
    <w:rsid w:val="00120CC7"/>
    <w:rsid w:val="00121CC9"/>
    <w:rsid w:val="00124BF4"/>
    <w:rsid w:val="00146464"/>
    <w:rsid w:val="00155B66"/>
    <w:rsid w:val="00161C94"/>
    <w:rsid w:val="00173C08"/>
    <w:rsid w:val="001755ED"/>
    <w:rsid w:val="0018450E"/>
    <w:rsid w:val="00197CEC"/>
    <w:rsid w:val="001B6773"/>
    <w:rsid w:val="001C04C3"/>
    <w:rsid w:val="001C1C9B"/>
    <w:rsid w:val="001C20D2"/>
    <w:rsid w:val="001C6652"/>
    <w:rsid w:val="001E23F3"/>
    <w:rsid w:val="001E2560"/>
    <w:rsid w:val="001F5554"/>
    <w:rsid w:val="002000DD"/>
    <w:rsid w:val="00200665"/>
    <w:rsid w:val="00203F95"/>
    <w:rsid w:val="002047CC"/>
    <w:rsid w:val="00226878"/>
    <w:rsid w:val="00232882"/>
    <w:rsid w:val="00241C0B"/>
    <w:rsid w:val="00242257"/>
    <w:rsid w:val="00243DC9"/>
    <w:rsid w:val="00254041"/>
    <w:rsid w:val="00271498"/>
    <w:rsid w:val="002760B1"/>
    <w:rsid w:val="00294B1A"/>
    <w:rsid w:val="002A3F57"/>
    <w:rsid w:val="002A644A"/>
    <w:rsid w:val="002C4391"/>
    <w:rsid w:val="002C586D"/>
    <w:rsid w:val="002E48E8"/>
    <w:rsid w:val="002F3746"/>
    <w:rsid w:val="002F5C14"/>
    <w:rsid w:val="00314B8E"/>
    <w:rsid w:val="00330025"/>
    <w:rsid w:val="00341403"/>
    <w:rsid w:val="003458C6"/>
    <w:rsid w:val="0034784E"/>
    <w:rsid w:val="00360DDE"/>
    <w:rsid w:val="0037198A"/>
    <w:rsid w:val="00374A31"/>
    <w:rsid w:val="003761BE"/>
    <w:rsid w:val="003773DB"/>
    <w:rsid w:val="00391125"/>
    <w:rsid w:val="00395060"/>
    <w:rsid w:val="0039579E"/>
    <w:rsid w:val="0039601A"/>
    <w:rsid w:val="003A0C7C"/>
    <w:rsid w:val="003A416D"/>
    <w:rsid w:val="003B7220"/>
    <w:rsid w:val="003D0021"/>
    <w:rsid w:val="003E0ACA"/>
    <w:rsid w:val="003E6F81"/>
    <w:rsid w:val="00404388"/>
    <w:rsid w:val="00431765"/>
    <w:rsid w:val="00457516"/>
    <w:rsid w:val="0045754A"/>
    <w:rsid w:val="00465D8B"/>
    <w:rsid w:val="0047446F"/>
    <w:rsid w:val="00475B86"/>
    <w:rsid w:val="0048419F"/>
    <w:rsid w:val="00491B9D"/>
    <w:rsid w:val="00493323"/>
    <w:rsid w:val="004A690D"/>
    <w:rsid w:val="004A6950"/>
    <w:rsid w:val="004A7DE5"/>
    <w:rsid w:val="004B0167"/>
    <w:rsid w:val="004B02D4"/>
    <w:rsid w:val="004B0681"/>
    <w:rsid w:val="004B0DFC"/>
    <w:rsid w:val="004F5516"/>
    <w:rsid w:val="004F604D"/>
    <w:rsid w:val="00501505"/>
    <w:rsid w:val="0050767E"/>
    <w:rsid w:val="005133C3"/>
    <w:rsid w:val="00515EA2"/>
    <w:rsid w:val="005558C0"/>
    <w:rsid w:val="00555B4E"/>
    <w:rsid w:val="00563E69"/>
    <w:rsid w:val="005915AE"/>
    <w:rsid w:val="005928F3"/>
    <w:rsid w:val="005B13A3"/>
    <w:rsid w:val="005E13A7"/>
    <w:rsid w:val="005E5AF9"/>
    <w:rsid w:val="00613900"/>
    <w:rsid w:val="00621ED5"/>
    <w:rsid w:val="00651EC0"/>
    <w:rsid w:val="00652A25"/>
    <w:rsid w:val="0065396C"/>
    <w:rsid w:val="00666221"/>
    <w:rsid w:val="006A5CAA"/>
    <w:rsid w:val="006B09D3"/>
    <w:rsid w:val="006B335B"/>
    <w:rsid w:val="006C6829"/>
    <w:rsid w:val="006D2E49"/>
    <w:rsid w:val="006D684E"/>
    <w:rsid w:val="006E7559"/>
    <w:rsid w:val="00713C13"/>
    <w:rsid w:val="00714869"/>
    <w:rsid w:val="00721199"/>
    <w:rsid w:val="007226AB"/>
    <w:rsid w:val="00727837"/>
    <w:rsid w:val="00736226"/>
    <w:rsid w:val="00737DF4"/>
    <w:rsid w:val="00747245"/>
    <w:rsid w:val="0075512C"/>
    <w:rsid w:val="0077128D"/>
    <w:rsid w:val="00780243"/>
    <w:rsid w:val="007907A0"/>
    <w:rsid w:val="007A3779"/>
    <w:rsid w:val="007A5762"/>
    <w:rsid w:val="007C0AA5"/>
    <w:rsid w:val="007C1D80"/>
    <w:rsid w:val="007C5CDC"/>
    <w:rsid w:val="007C72CB"/>
    <w:rsid w:val="007E1380"/>
    <w:rsid w:val="007E3296"/>
    <w:rsid w:val="007E554B"/>
    <w:rsid w:val="007F5112"/>
    <w:rsid w:val="008019E6"/>
    <w:rsid w:val="00811027"/>
    <w:rsid w:val="00814498"/>
    <w:rsid w:val="00814D9B"/>
    <w:rsid w:val="00820A75"/>
    <w:rsid w:val="008313AC"/>
    <w:rsid w:val="008357C4"/>
    <w:rsid w:val="00852D17"/>
    <w:rsid w:val="00856BB6"/>
    <w:rsid w:val="00884989"/>
    <w:rsid w:val="008B09C5"/>
    <w:rsid w:val="008D1B9A"/>
    <w:rsid w:val="008E01F3"/>
    <w:rsid w:val="008E402C"/>
    <w:rsid w:val="008F5C04"/>
    <w:rsid w:val="00904784"/>
    <w:rsid w:val="00905D73"/>
    <w:rsid w:val="00910494"/>
    <w:rsid w:val="009134A4"/>
    <w:rsid w:val="009505DC"/>
    <w:rsid w:val="00975777"/>
    <w:rsid w:val="00975E9A"/>
    <w:rsid w:val="00983421"/>
    <w:rsid w:val="0099054B"/>
    <w:rsid w:val="009A40BD"/>
    <w:rsid w:val="009A66B2"/>
    <w:rsid w:val="009C1650"/>
    <w:rsid w:val="009C2CEA"/>
    <w:rsid w:val="009C3CA3"/>
    <w:rsid w:val="009C77F4"/>
    <w:rsid w:val="009D4DA4"/>
    <w:rsid w:val="009D5ACE"/>
    <w:rsid w:val="009D74CF"/>
    <w:rsid w:val="009E445E"/>
    <w:rsid w:val="009F13D3"/>
    <w:rsid w:val="00A05039"/>
    <w:rsid w:val="00A16EDE"/>
    <w:rsid w:val="00A17D56"/>
    <w:rsid w:val="00A235CE"/>
    <w:rsid w:val="00A258B5"/>
    <w:rsid w:val="00A323A3"/>
    <w:rsid w:val="00A4255E"/>
    <w:rsid w:val="00A5005F"/>
    <w:rsid w:val="00A7025B"/>
    <w:rsid w:val="00A852D1"/>
    <w:rsid w:val="00A86423"/>
    <w:rsid w:val="00A865F0"/>
    <w:rsid w:val="00A93EF1"/>
    <w:rsid w:val="00A943E4"/>
    <w:rsid w:val="00AA4586"/>
    <w:rsid w:val="00AA7302"/>
    <w:rsid w:val="00AB1913"/>
    <w:rsid w:val="00AD24FB"/>
    <w:rsid w:val="00AF5D34"/>
    <w:rsid w:val="00B02DB5"/>
    <w:rsid w:val="00B07161"/>
    <w:rsid w:val="00B21222"/>
    <w:rsid w:val="00B40FF7"/>
    <w:rsid w:val="00B430DB"/>
    <w:rsid w:val="00B47E5F"/>
    <w:rsid w:val="00B624AA"/>
    <w:rsid w:val="00B83C34"/>
    <w:rsid w:val="00B84C80"/>
    <w:rsid w:val="00B912E4"/>
    <w:rsid w:val="00B96901"/>
    <w:rsid w:val="00BA3CD5"/>
    <w:rsid w:val="00BB459D"/>
    <w:rsid w:val="00BC397E"/>
    <w:rsid w:val="00BC46C6"/>
    <w:rsid w:val="00BD1060"/>
    <w:rsid w:val="00BD31A2"/>
    <w:rsid w:val="00C13CF1"/>
    <w:rsid w:val="00C3483C"/>
    <w:rsid w:val="00C5246A"/>
    <w:rsid w:val="00C53620"/>
    <w:rsid w:val="00C64F4D"/>
    <w:rsid w:val="00C65868"/>
    <w:rsid w:val="00C71068"/>
    <w:rsid w:val="00C7532F"/>
    <w:rsid w:val="00C75DAE"/>
    <w:rsid w:val="00C95E52"/>
    <w:rsid w:val="00CA2750"/>
    <w:rsid w:val="00CC3F8A"/>
    <w:rsid w:val="00CE4E46"/>
    <w:rsid w:val="00CF4986"/>
    <w:rsid w:val="00CF5A99"/>
    <w:rsid w:val="00CF5E5A"/>
    <w:rsid w:val="00D01247"/>
    <w:rsid w:val="00D11097"/>
    <w:rsid w:val="00D13F1B"/>
    <w:rsid w:val="00D148F3"/>
    <w:rsid w:val="00D253B8"/>
    <w:rsid w:val="00D33492"/>
    <w:rsid w:val="00D44EAC"/>
    <w:rsid w:val="00D56EF9"/>
    <w:rsid w:val="00D91FD0"/>
    <w:rsid w:val="00D93F74"/>
    <w:rsid w:val="00D9748C"/>
    <w:rsid w:val="00DB3A0C"/>
    <w:rsid w:val="00DB4BB6"/>
    <w:rsid w:val="00DC16C7"/>
    <w:rsid w:val="00DC1A42"/>
    <w:rsid w:val="00DC561B"/>
    <w:rsid w:val="00DD11DD"/>
    <w:rsid w:val="00DD6B1B"/>
    <w:rsid w:val="00DE28B1"/>
    <w:rsid w:val="00DF0D6D"/>
    <w:rsid w:val="00E05B7C"/>
    <w:rsid w:val="00E5024D"/>
    <w:rsid w:val="00E81314"/>
    <w:rsid w:val="00E93FE5"/>
    <w:rsid w:val="00EA1FEF"/>
    <w:rsid w:val="00EA329F"/>
    <w:rsid w:val="00EA5419"/>
    <w:rsid w:val="00EA700E"/>
    <w:rsid w:val="00EE5174"/>
    <w:rsid w:val="00EF497D"/>
    <w:rsid w:val="00F05459"/>
    <w:rsid w:val="00F12009"/>
    <w:rsid w:val="00F27CA9"/>
    <w:rsid w:val="00F36656"/>
    <w:rsid w:val="00F50316"/>
    <w:rsid w:val="00F73F9A"/>
    <w:rsid w:val="00F74C1B"/>
    <w:rsid w:val="00F849CD"/>
    <w:rsid w:val="00F947ED"/>
    <w:rsid w:val="00FB0CF0"/>
    <w:rsid w:val="00FB4099"/>
    <w:rsid w:val="00FC2986"/>
    <w:rsid w:val="00FD0757"/>
    <w:rsid w:val="00FF6F3D"/>
    <w:rsid w:val="00FF7336"/>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AF5D34"/>
    <w:rPr>
      <w:b/>
      <w:bCs/>
    </w:rPr>
  </w:style>
  <w:style w:type="character" w:styleId="PlaceholderText">
    <w:name w:val="Placeholder Text"/>
    <w:basedOn w:val="DefaultParagraphFont"/>
    <w:uiPriority w:val="99"/>
    <w:semiHidden/>
    <w:rsid w:val="00232882"/>
    <w:rPr>
      <w:color w:val="666666"/>
    </w:rPr>
  </w:style>
  <w:style w:type="paragraph" w:styleId="NormalWeb">
    <w:name w:val="Normal (Web)"/>
    <w:basedOn w:val="Normal"/>
    <w:uiPriority w:val="99"/>
    <w:semiHidden/>
    <w:unhideWhenUsed/>
    <w:rsid w:val="0045754A"/>
    <w:pPr>
      <w:spacing w:before="100" w:beforeAutospacing="1" w:after="100" w:afterAutospacing="1" w:line="240" w:lineRule="auto"/>
    </w:pPr>
    <w:rPr>
      <w:rFonts w:ascii="Times New Roman" w:eastAsia="Times New Roman" w:hAnsi="Times New Roman" w:cs="Times New Roman"/>
      <w:kern w:val="0"/>
      <w:sz w:val="24"/>
      <w:szCs w:val="24"/>
      <w:lang w:eastAsia="de-DE" w:bidi="ne-NP"/>
      <w14:ligatures w14:val="none"/>
    </w:rPr>
  </w:style>
  <w:style w:type="character" w:styleId="PageNumber">
    <w:name w:val="page number"/>
    <w:basedOn w:val="DefaultParagraphFont"/>
    <w:uiPriority w:val="99"/>
    <w:semiHidden/>
    <w:unhideWhenUsed/>
    <w:rsid w:val="000236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45">
      <w:bodyDiv w:val="1"/>
      <w:marLeft w:val="0"/>
      <w:marRight w:val="0"/>
      <w:marTop w:val="0"/>
      <w:marBottom w:val="0"/>
      <w:divBdr>
        <w:top w:val="none" w:sz="0" w:space="0" w:color="auto"/>
        <w:left w:val="none" w:sz="0" w:space="0" w:color="auto"/>
        <w:bottom w:val="none" w:sz="0" w:space="0" w:color="auto"/>
        <w:right w:val="none" w:sz="0" w:space="0" w:color="auto"/>
      </w:divBdr>
    </w:div>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141587390">
      <w:bodyDiv w:val="1"/>
      <w:marLeft w:val="0"/>
      <w:marRight w:val="0"/>
      <w:marTop w:val="0"/>
      <w:marBottom w:val="0"/>
      <w:divBdr>
        <w:top w:val="none" w:sz="0" w:space="0" w:color="auto"/>
        <w:left w:val="none" w:sz="0" w:space="0" w:color="auto"/>
        <w:bottom w:val="none" w:sz="0" w:space="0" w:color="auto"/>
        <w:right w:val="none" w:sz="0" w:space="0" w:color="auto"/>
      </w:divBdr>
    </w:div>
    <w:div w:id="225455888">
      <w:bodyDiv w:val="1"/>
      <w:marLeft w:val="0"/>
      <w:marRight w:val="0"/>
      <w:marTop w:val="0"/>
      <w:marBottom w:val="0"/>
      <w:divBdr>
        <w:top w:val="none" w:sz="0" w:space="0" w:color="auto"/>
        <w:left w:val="none" w:sz="0" w:space="0" w:color="auto"/>
        <w:bottom w:val="none" w:sz="0" w:space="0" w:color="auto"/>
        <w:right w:val="none" w:sz="0" w:space="0" w:color="auto"/>
      </w:divBdr>
    </w:div>
    <w:div w:id="237179414">
      <w:bodyDiv w:val="1"/>
      <w:marLeft w:val="0"/>
      <w:marRight w:val="0"/>
      <w:marTop w:val="0"/>
      <w:marBottom w:val="0"/>
      <w:divBdr>
        <w:top w:val="none" w:sz="0" w:space="0" w:color="auto"/>
        <w:left w:val="none" w:sz="0" w:space="0" w:color="auto"/>
        <w:bottom w:val="none" w:sz="0" w:space="0" w:color="auto"/>
        <w:right w:val="none" w:sz="0" w:space="0" w:color="auto"/>
      </w:divBdr>
    </w:div>
    <w:div w:id="242951502">
      <w:bodyDiv w:val="1"/>
      <w:marLeft w:val="0"/>
      <w:marRight w:val="0"/>
      <w:marTop w:val="0"/>
      <w:marBottom w:val="0"/>
      <w:divBdr>
        <w:top w:val="none" w:sz="0" w:space="0" w:color="auto"/>
        <w:left w:val="none" w:sz="0" w:space="0" w:color="auto"/>
        <w:bottom w:val="none" w:sz="0" w:space="0" w:color="auto"/>
        <w:right w:val="none" w:sz="0" w:space="0" w:color="auto"/>
      </w:divBdr>
    </w:div>
    <w:div w:id="252398669">
      <w:bodyDiv w:val="1"/>
      <w:marLeft w:val="0"/>
      <w:marRight w:val="0"/>
      <w:marTop w:val="0"/>
      <w:marBottom w:val="0"/>
      <w:divBdr>
        <w:top w:val="none" w:sz="0" w:space="0" w:color="auto"/>
        <w:left w:val="none" w:sz="0" w:space="0" w:color="auto"/>
        <w:bottom w:val="none" w:sz="0" w:space="0" w:color="auto"/>
        <w:right w:val="none" w:sz="0" w:space="0" w:color="auto"/>
      </w:divBdr>
    </w:div>
    <w:div w:id="332296515">
      <w:bodyDiv w:val="1"/>
      <w:marLeft w:val="0"/>
      <w:marRight w:val="0"/>
      <w:marTop w:val="0"/>
      <w:marBottom w:val="0"/>
      <w:divBdr>
        <w:top w:val="none" w:sz="0" w:space="0" w:color="auto"/>
        <w:left w:val="none" w:sz="0" w:space="0" w:color="auto"/>
        <w:bottom w:val="none" w:sz="0" w:space="0" w:color="auto"/>
        <w:right w:val="none" w:sz="0" w:space="0" w:color="auto"/>
      </w:divBdr>
    </w:div>
    <w:div w:id="337316032">
      <w:bodyDiv w:val="1"/>
      <w:marLeft w:val="0"/>
      <w:marRight w:val="0"/>
      <w:marTop w:val="0"/>
      <w:marBottom w:val="0"/>
      <w:divBdr>
        <w:top w:val="none" w:sz="0" w:space="0" w:color="auto"/>
        <w:left w:val="none" w:sz="0" w:space="0" w:color="auto"/>
        <w:bottom w:val="none" w:sz="0" w:space="0" w:color="auto"/>
        <w:right w:val="none" w:sz="0" w:space="0" w:color="auto"/>
      </w:divBdr>
    </w:div>
    <w:div w:id="365101131">
      <w:bodyDiv w:val="1"/>
      <w:marLeft w:val="0"/>
      <w:marRight w:val="0"/>
      <w:marTop w:val="0"/>
      <w:marBottom w:val="0"/>
      <w:divBdr>
        <w:top w:val="none" w:sz="0" w:space="0" w:color="auto"/>
        <w:left w:val="none" w:sz="0" w:space="0" w:color="auto"/>
        <w:bottom w:val="none" w:sz="0" w:space="0" w:color="auto"/>
        <w:right w:val="none" w:sz="0" w:space="0" w:color="auto"/>
      </w:divBdr>
    </w:div>
    <w:div w:id="383988260">
      <w:bodyDiv w:val="1"/>
      <w:marLeft w:val="0"/>
      <w:marRight w:val="0"/>
      <w:marTop w:val="0"/>
      <w:marBottom w:val="0"/>
      <w:divBdr>
        <w:top w:val="none" w:sz="0" w:space="0" w:color="auto"/>
        <w:left w:val="none" w:sz="0" w:space="0" w:color="auto"/>
        <w:bottom w:val="none" w:sz="0" w:space="0" w:color="auto"/>
        <w:right w:val="none" w:sz="0" w:space="0" w:color="auto"/>
      </w:divBdr>
    </w:div>
    <w:div w:id="442573905">
      <w:bodyDiv w:val="1"/>
      <w:marLeft w:val="0"/>
      <w:marRight w:val="0"/>
      <w:marTop w:val="0"/>
      <w:marBottom w:val="0"/>
      <w:divBdr>
        <w:top w:val="none" w:sz="0" w:space="0" w:color="auto"/>
        <w:left w:val="none" w:sz="0" w:space="0" w:color="auto"/>
        <w:bottom w:val="none" w:sz="0" w:space="0" w:color="auto"/>
        <w:right w:val="none" w:sz="0" w:space="0" w:color="auto"/>
      </w:divBdr>
    </w:div>
    <w:div w:id="526066688">
      <w:bodyDiv w:val="1"/>
      <w:marLeft w:val="0"/>
      <w:marRight w:val="0"/>
      <w:marTop w:val="0"/>
      <w:marBottom w:val="0"/>
      <w:divBdr>
        <w:top w:val="none" w:sz="0" w:space="0" w:color="auto"/>
        <w:left w:val="none" w:sz="0" w:space="0" w:color="auto"/>
        <w:bottom w:val="none" w:sz="0" w:space="0" w:color="auto"/>
        <w:right w:val="none" w:sz="0" w:space="0" w:color="auto"/>
      </w:divBdr>
    </w:div>
    <w:div w:id="591743841">
      <w:bodyDiv w:val="1"/>
      <w:marLeft w:val="0"/>
      <w:marRight w:val="0"/>
      <w:marTop w:val="0"/>
      <w:marBottom w:val="0"/>
      <w:divBdr>
        <w:top w:val="none" w:sz="0" w:space="0" w:color="auto"/>
        <w:left w:val="none" w:sz="0" w:space="0" w:color="auto"/>
        <w:bottom w:val="none" w:sz="0" w:space="0" w:color="auto"/>
        <w:right w:val="none" w:sz="0" w:space="0" w:color="auto"/>
      </w:divBdr>
    </w:div>
    <w:div w:id="761489778">
      <w:bodyDiv w:val="1"/>
      <w:marLeft w:val="0"/>
      <w:marRight w:val="0"/>
      <w:marTop w:val="0"/>
      <w:marBottom w:val="0"/>
      <w:divBdr>
        <w:top w:val="none" w:sz="0" w:space="0" w:color="auto"/>
        <w:left w:val="none" w:sz="0" w:space="0" w:color="auto"/>
        <w:bottom w:val="none" w:sz="0" w:space="0" w:color="auto"/>
        <w:right w:val="none" w:sz="0" w:space="0" w:color="auto"/>
      </w:divBdr>
    </w:div>
    <w:div w:id="773479823">
      <w:bodyDiv w:val="1"/>
      <w:marLeft w:val="0"/>
      <w:marRight w:val="0"/>
      <w:marTop w:val="0"/>
      <w:marBottom w:val="0"/>
      <w:divBdr>
        <w:top w:val="none" w:sz="0" w:space="0" w:color="auto"/>
        <w:left w:val="none" w:sz="0" w:space="0" w:color="auto"/>
        <w:bottom w:val="none" w:sz="0" w:space="0" w:color="auto"/>
        <w:right w:val="none" w:sz="0" w:space="0" w:color="auto"/>
      </w:divBdr>
    </w:div>
    <w:div w:id="811022923">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822965180">
      <w:bodyDiv w:val="1"/>
      <w:marLeft w:val="0"/>
      <w:marRight w:val="0"/>
      <w:marTop w:val="0"/>
      <w:marBottom w:val="0"/>
      <w:divBdr>
        <w:top w:val="none" w:sz="0" w:space="0" w:color="auto"/>
        <w:left w:val="none" w:sz="0" w:space="0" w:color="auto"/>
        <w:bottom w:val="none" w:sz="0" w:space="0" w:color="auto"/>
        <w:right w:val="none" w:sz="0" w:space="0" w:color="auto"/>
      </w:divBdr>
    </w:div>
    <w:div w:id="894663855">
      <w:bodyDiv w:val="1"/>
      <w:marLeft w:val="0"/>
      <w:marRight w:val="0"/>
      <w:marTop w:val="0"/>
      <w:marBottom w:val="0"/>
      <w:divBdr>
        <w:top w:val="none" w:sz="0" w:space="0" w:color="auto"/>
        <w:left w:val="none" w:sz="0" w:space="0" w:color="auto"/>
        <w:bottom w:val="none" w:sz="0" w:space="0" w:color="auto"/>
        <w:right w:val="none" w:sz="0" w:space="0" w:color="auto"/>
      </w:divBdr>
    </w:div>
    <w:div w:id="896010678">
      <w:bodyDiv w:val="1"/>
      <w:marLeft w:val="0"/>
      <w:marRight w:val="0"/>
      <w:marTop w:val="0"/>
      <w:marBottom w:val="0"/>
      <w:divBdr>
        <w:top w:val="none" w:sz="0" w:space="0" w:color="auto"/>
        <w:left w:val="none" w:sz="0" w:space="0" w:color="auto"/>
        <w:bottom w:val="none" w:sz="0" w:space="0" w:color="auto"/>
        <w:right w:val="none" w:sz="0" w:space="0" w:color="auto"/>
      </w:divBdr>
    </w:div>
    <w:div w:id="904802191">
      <w:bodyDiv w:val="1"/>
      <w:marLeft w:val="0"/>
      <w:marRight w:val="0"/>
      <w:marTop w:val="0"/>
      <w:marBottom w:val="0"/>
      <w:divBdr>
        <w:top w:val="none" w:sz="0" w:space="0" w:color="auto"/>
        <w:left w:val="none" w:sz="0" w:space="0" w:color="auto"/>
        <w:bottom w:val="none" w:sz="0" w:space="0" w:color="auto"/>
        <w:right w:val="none" w:sz="0" w:space="0" w:color="auto"/>
      </w:divBdr>
    </w:div>
    <w:div w:id="915671803">
      <w:bodyDiv w:val="1"/>
      <w:marLeft w:val="0"/>
      <w:marRight w:val="0"/>
      <w:marTop w:val="0"/>
      <w:marBottom w:val="0"/>
      <w:divBdr>
        <w:top w:val="none" w:sz="0" w:space="0" w:color="auto"/>
        <w:left w:val="none" w:sz="0" w:space="0" w:color="auto"/>
        <w:bottom w:val="none" w:sz="0" w:space="0" w:color="auto"/>
        <w:right w:val="none" w:sz="0" w:space="0" w:color="auto"/>
      </w:divBdr>
    </w:div>
    <w:div w:id="1002007428">
      <w:bodyDiv w:val="1"/>
      <w:marLeft w:val="0"/>
      <w:marRight w:val="0"/>
      <w:marTop w:val="0"/>
      <w:marBottom w:val="0"/>
      <w:divBdr>
        <w:top w:val="none" w:sz="0" w:space="0" w:color="auto"/>
        <w:left w:val="none" w:sz="0" w:space="0" w:color="auto"/>
        <w:bottom w:val="none" w:sz="0" w:space="0" w:color="auto"/>
        <w:right w:val="none" w:sz="0" w:space="0" w:color="auto"/>
      </w:divBdr>
    </w:div>
    <w:div w:id="1002392066">
      <w:bodyDiv w:val="1"/>
      <w:marLeft w:val="0"/>
      <w:marRight w:val="0"/>
      <w:marTop w:val="0"/>
      <w:marBottom w:val="0"/>
      <w:divBdr>
        <w:top w:val="none" w:sz="0" w:space="0" w:color="auto"/>
        <w:left w:val="none" w:sz="0" w:space="0" w:color="auto"/>
        <w:bottom w:val="none" w:sz="0" w:space="0" w:color="auto"/>
        <w:right w:val="none" w:sz="0" w:space="0" w:color="auto"/>
      </w:divBdr>
    </w:div>
    <w:div w:id="1059397492">
      <w:bodyDiv w:val="1"/>
      <w:marLeft w:val="0"/>
      <w:marRight w:val="0"/>
      <w:marTop w:val="0"/>
      <w:marBottom w:val="0"/>
      <w:divBdr>
        <w:top w:val="none" w:sz="0" w:space="0" w:color="auto"/>
        <w:left w:val="none" w:sz="0" w:space="0" w:color="auto"/>
        <w:bottom w:val="none" w:sz="0" w:space="0" w:color="auto"/>
        <w:right w:val="none" w:sz="0" w:space="0" w:color="auto"/>
      </w:divBdr>
    </w:div>
    <w:div w:id="1180775964">
      <w:bodyDiv w:val="1"/>
      <w:marLeft w:val="0"/>
      <w:marRight w:val="0"/>
      <w:marTop w:val="0"/>
      <w:marBottom w:val="0"/>
      <w:divBdr>
        <w:top w:val="none" w:sz="0" w:space="0" w:color="auto"/>
        <w:left w:val="none" w:sz="0" w:space="0" w:color="auto"/>
        <w:bottom w:val="none" w:sz="0" w:space="0" w:color="auto"/>
        <w:right w:val="none" w:sz="0" w:space="0" w:color="auto"/>
      </w:divBdr>
    </w:div>
    <w:div w:id="1421414275">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1649089770">
      <w:bodyDiv w:val="1"/>
      <w:marLeft w:val="0"/>
      <w:marRight w:val="0"/>
      <w:marTop w:val="0"/>
      <w:marBottom w:val="0"/>
      <w:divBdr>
        <w:top w:val="none" w:sz="0" w:space="0" w:color="auto"/>
        <w:left w:val="none" w:sz="0" w:space="0" w:color="auto"/>
        <w:bottom w:val="none" w:sz="0" w:space="0" w:color="auto"/>
        <w:right w:val="none" w:sz="0" w:space="0" w:color="auto"/>
      </w:divBdr>
    </w:div>
    <w:div w:id="1690833047">
      <w:bodyDiv w:val="1"/>
      <w:marLeft w:val="0"/>
      <w:marRight w:val="0"/>
      <w:marTop w:val="0"/>
      <w:marBottom w:val="0"/>
      <w:divBdr>
        <w:top w:val="none" w:sz="0" w:space="0" w:color="auto"/>
        <w:left w:val="none" w:sz="0" w:space="0" w:color="auto"/>
        <w:bottom w:val="none" w:sz="0" w:space="0" w:color="auto"/>
        <w:right w:val="none" w:sz="0" w:space="0" w:color="auto"/>
      </w:divBdr>
    </w:div>
    <w:div w:id="1695307487">
      <w:bodyDiv w:val="1"/>
      <w:marLeft w:val="0"/>
      <w:marRight w:val="0"/>
      <w:marTop w:val="0"/>
      <w:marBottom w:val="0"/>
      <w:divBdr>
        <w:top w:val="none" w:sz="0" w:space="0" w:color="auto"/>
        <w:left w:val="none" w:sz="0" w:space="0" w:color="auto"/>
        <w:bottom w:val="none" w:sz="0" w:space="0" w:color="auto"/>
        <w:right w:val="none" w:sz="0" w:space="0" w:color="auto"/>
      </w:divBdr>
    </w:div>
    <w:div w:id="1739740364">
      <w:bodyDiv w:val="1"/>
      <w:marLeft w:val="0"/>
      <w:marRight w:val="0"/>
      <w:marTop w:val="0"/>
      <w:marBottom w:val="0"/>
      <w:divBdr>
        <w:top w:val="none" w:sz="0" w:space="0" w:color="auto"/>
        <w:left w:val="none" w:sz="0" w:space="0" w:color="auto"/>
        <w:bottom w:val="none" w:sz="0" w:space="0" w:color="auto"/>
        <w:right w:val="none" w:sz="0" w:space="0" w:color="auto"/>
      </w:divBdr>
    </w:div>
    <w:div w:id="1814061067">
      <w:bodyDiv w:val="1"/>
      <w:marLeft w:val="0"/>
      <w:marRight w:val="0"/>
      <w:marTop w:val="0"/>
      <w:marBottom w:val="0"/>
      <w:divBdr>
        <w:top w:val="none" w:sz="0" w:space="0" w:color="auto"/>
        <w:left w:val="none" w:sz="0" w:space="0" w:color="auto"/>
        <w:bottom w:val="none" w:sz="0" w:space="0" w:color="auto"/>
        <w:right w:val="none" w:sz="0" w:space="0" w:color="auto"/>
      </w:divBdr>
    </w:div>
    <w:div w:id="1846287887">
      <w:bodyDiv w:val="1"/>
      <w:marLeft w:val="0"/>
      <w:marRight w:val="0"/>
      <w:marTop w:val="0"/>
      <w:marBottom w:val="0"/>
      <w:divBdr>
        <w:top w:val="none" w:sz="0" w:space="0" w:color="auto"/>
        <w:left w:val="none" w:sz="0" w:space="0" w:color="auto"/>
        <w:bottom w:val="none" w:sz="0" w:space="0" w:color="auto"/>
        <w:right w:val="none" w:sz="0" w:space="0" w:color="auto"/>
      </w:divBdr>
    </w:div>
    <w:div w:id="1874413903">
      <w:bodyDiv w:val="1"/>
      <w:marLeft w:val="0"/>
      <w:marRight w:val="0"/>
      <w:marTop w:val="0"/>
      <w:marBottom w:val="0"/>
      <w:divBdr>
        <w:top w:val="none" w:sz="0" w:space="0" w:color="auto"/>
        <w:left w:val="none" w:sz="0" w:space="0" w:color="auto"/>
        <w:bottom w:val="none" w:sz="0" w:space="0" w:color="auto"/>
        <w:right w:val="none" w:sz="0" w:space="0" w:color="auto"/>
      </w:divBdr>
    </w:div>
    <w:div w:id="1878928997">
      <w:bodyDiv w:val="1"/>
      <w:marLeft w:val="0"/>
      <w:marRight w:val="0"/>
      <w:marTop w:val="0"/>
      <w:marBottom w:val="0"/>
      <w:divBdr>
        <w:top w:val="none" w:sz="0" w:space="0" w:color="auto"/>
        <w:left w:val="none" w:sz="0" w:space="0" w:color="auto"/>
        <w:bottom w:val="none" w:sz="0" w:space="0" w:color="auto"/>
        <w:right w:val="none" w:sz="0" w:space="0" w:color="auto"/>
      </w:divBdr>
    </w:div>
    <w:div w:id="2038188617">
      <w:bodyDiv w:val="1"/>
      <w:marLeft w:val="0"/>
      <w:marRight w:val="0"/>
      <w:marTop w:val="0"/>
      <w:marBottom w:val="0"/>
      <w:divBdr>
        <w:top w:val="none" w:sz="0" w:space="0" w:color="auto"/>
        <w:left w:val="none" w:sz="0" w:space="0" w:color="auto"/>
        <w:bottom w:val="none" w:sz="0" w:space="0" w:color="auto"/>
        <w:right w:val="none" w:sz="0" w:space="0" w:color="auto"/>
      </w:divBdr>
    </w:div>
    <w:div w:id="204290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Dristy Shrestha</cp:lastModifiedBy>
  <cp:revision>16</cp:revision>
  <cp:lastPrinted>2024-10-04T11:23:00Z</cp:lastPrinted>
  <dcterms:created xsi:type="dcterms:W3CDTF">2024-10-04T05:58:00Z</dcterms:created>
  <dcterms:modified xsi:type="dcterms:W3CDTF">2024-10-15T08:30:00Z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